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D00" w:rsidRDefault="0050028F" w:rsidP="00217D00">
      <w:pPr>
        <w:autoSpaceDE w:val="0"/>
        <w:autoSpaceDN w:val="0"/>
        <w:adjustRightInd w:val="0"/>
        <w:jc w:val="center"/>
        <w:rPr>
          <w:rFonts w:ascii="Arial" w:hAnsi="Arial" w:cs="Arial"/>
          <w:b/>
          <w:bCs/>
          <w:sz w:val="28"/>
          <w:szCs w:val="28"/>
        </w:rPr>
      </w:pPr>
      <w:r>
        <w:rPr>
          <w:rFonts w:ascii="Calibri" w:eastAsia="Tahoma" w:hAnsi="Calibri" w:cs="Calibri"/>
          <w:b/>
          <w:noProof/>
          <w:color w:val="00B0F0"/>
          <w:sz w:val="28"/>
          <w:szCs w:val="28"/>
        </w:rPr>
        <w:drawing>
          <wp:anchor distT="0" distB="0" distL="114935" distR="114935" simplePos="0" relativeHeight="251658240" behindDoc="0" locked="0" layoutInCell="1" allowOverlap="1">
            <wp:simplePos x="0" y="0"/>
            <wp:positionH relativeFrom="column">
              <wp:posOffset>-208251</wp:posOffset>
            </wp:positionH>
            <wp:positionV relativeFrom="paragraph">
              <wp:posOffset>99136</wp:posOffset>
            </wp:positionV>
            <wp:extent cx="850900" cy="90424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904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028F" w:rsidRPr="00CB0DD4" w:rsidRDefault="0050028F" w:rsidP="0050028F">
      <w:pPr>
        <w:ind w:left="1134"/>
        <w:jc w:val="center"/>
        <w:rPr>
          <w:rFonts w:ascii="Calibri" w:eastAsia="Tahoma" w:hAnsi="Calibri" w:cs="Calibri"/>
          <w:b/>
          <w:color w:val="00B0F0"/>
          <w:sz w:val="28"/>
          <w:szCs w:val="28"/>
        </w:rPr>
      </w:pPr>
      <w:r w:rsidRPr="00A9610A">
        <w:rPr>
          <w:rFonts w:ascii="Calibri" w:eastAsia="Tahoma" w:hAnsi="Calibri" w:cs="Calibri"/>
          <w:b/>
          <w:color w:val="00B0F0"/>
          <w:sz w:val="28"/>
          <w:szCs w:val="28"/>
        </w:rPr>
        <w:t>Appel à Projets « Encadrement technique - Aide aux structures agricoles collectives pour la mise en œuvre de nouveaux projets et programme d’actions en faveur des agriculteurs »</w:t>
      </w:r>
    </w:p>
    <w:p w:rsidR="0050028F" w:rsidRPr="00CB0DD4" w:rsidRDefault="0050028F" w:rsidP="0050028F">
      <w:pPr>
        <w:ind w:left="1134"/>
        <w:jc w:val="center"/>
        <w:rPr>
          <w:rFonts w:ascii="Calibri" w:hAnsi="Calibri" w:cs="Calibri"/>
          <w:color w:val="000000"/>
          <w:sz w:val="16"/>
          <w:szCs w:val="16"/>
        </w:rPr>
      </w:pPr>
      <w:r w:rsidRPr="00CB0DD4">
        <w:rPr>
          <w:rFonts w:ascii="Calibri" w:eastAsia="Tahoma" w:hAnsi="Calibri" w:cs="Calibri"/>
          <w:i/>
          <w:color w:val="00B0F0"/>
        </w:rPr>
        <w:t xml:space="preserve">FORMULAIRE DE CANDIDATURE - </w:t>
      </w:r>
      <w:r w:rsidRPr="00CB0DD4">
        <w:rPr>
          <w:rFonts w:ascii="Calibri" w:hAnsi="Calibri" w:cs="Calibri"/>
          <w:color w:val="000000"/>
          <w:sz w:val="16"/>
          <w:szCs w:val="16"/>
        </w:rPr>
        <w:t xml:space="preserve">Version </w:t>
      </w:r>
      <w:r>
        <w:rPr>
          <w:rFonts w:ascii="Calibri" w:hAnsi="Calibri" w:cs="Calibri"/>
          <w:color w:val="000000"/>
          <w:sz w:val="16"/>
          <w:szCs w:val="16"/>
        </w:rPr>
        <w:t>13/1</w:t>
      </w:r>
      <w:r w:rsidR="007A3B52">
        <w:rPr>
          <w:rFonts w:ascii="Calibri" w:hAnsi="Calibri" w:cs="Calibri"/>
          <w:color w:val="000000"/>
          <w:sz w:val="16"/>
          <w:szCs w:val="16"/>
        </w:rPr>
        <w:t>2</w:t>
      </w:r>
      <w:r>
        <w:rPr>
          <w:rFonts w:ascii="Calibri" w:hAnsi="Calibri" w:cs="Calibri"/>
          <w:color w:val="000000"/>
          <w:sz w:val="16"/>
          <w:szCs w:val="16"/>
        </w:rPr>
        <w:t>/202</w:t>
      </w:r>
      <w:r w:rsidR="007A3B52">
        <w:rPr>
          <w:rFonts w:ascii="Calibri" w:hAnsi="Calibri" w:cs="Calibri"/>
          <w:color w:val="000000"/>
          <w:sz w:val="16"/>
          <w:szCs w:val="16"/>
        </w:rPr>
        <w:t>2</w:t>
      </w:r>
    </w:p>
    <w:p w:rsidR="0050028F" w:rsidRPr="004B33C5" w:rsidRDefault="0050028F" w:rsidP="00217D00">
      <w:pPr>
        <w:autoSpaceDE w:val="0"/>
        <w:autoSpaceDN w:val="0"/>
        <w:adjustRightInd w:val="0"/>
        <w:jc w:val="center"/>
        <w:rPr>
          <w:rFonts w:ascii="Arial" w:hAnsi="Arial" w:cs="Arial"/>
          <w:b/>
          <w:bCs/>
          <w:sz w:val="28"/>
          <w:szCs w:val="28"/>
        </w:rPr>
      </w:pPr>
    </w:p>
    <w:tbl>
      <w:tblPr>
        <w:tblW w:w="10653" w:type="dxa"/>
        <w:tblInd w:w="-105" w:type="dxa"/>
        <w:tblCellMar>
          <w:left w:w="10" w:type="dxa"/>
          <w:right w:w="10" w:type="dxa"/>
        </w:tblCellMar>
        <w:tblLook w:val="0000" w:firstRow="0" w:lastRow="0" w:firstColumn="0" w:lastColumn="0" w:noHBand="0" w:noVBand="0"/>
      </w:tblPr>
      <w:tblGrid>
        <w:gridCol w:w="3062"/>
        <w:gridCol w:w="7591"/>
      </w:tblGrid>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ind w:right="229"/>
              <w:jc w:val="both"/>
              <w:textAlignment w:val="baseline"/>
              <w:rPr>
                <w:rFonts w:ascii="Calibri" w:hAnsi="Calibri" w:cs="Calibri"/>
                <w:sz w:val="22"/>
                <w:szCs w:val="22"/>
              </w:rPr>
            </w:pPr>
            <w:r w:rsidRPr="00CB0DD4">
              <w:rPr>
                <w:rFonts w:ascii="Calibri" w:eastAsia="Tahoma" w:hAnsi="Calibri" w:cs="Calibri"/>
                <w:b/>
                <w:color w:val="FFFFFF"/>
                <w:sz w:val="22"/>
                <w:szCs w:val="22"/>
              </w:rPr>
              <w:t>CADRE DE L’APPEL A PROJET</w:t>
            </w:r>
            <w:r w:rsidR="00AB4C71">
              <w:rPr>
                <w:rFonts w:ascii="Calibri" w:eastAsia="Tahoma" w:hAnsi="Calibri" w:cs="Calibri"/>
                <w:b/>
                <w:color w:val="FFFFFF"/>
                <w:sz w:val="22"/>
                <w:szCs w:val="22"/>
              </w:rPr>
              <w:t>S</w:t>
            </w: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522C62" w:rsidRDefault="00522C62" w:rsidP="00522C62">
            <w:pPr>
              <w:ind w:left="72" w:right="200"/>
              <w:contextualSpacing/>
              <w:jc w:val="both"/>
              <w:rPr>
                <w:rFonts w:ascii="Calibri" w:hAnsi="Calibri" w:cs="Calibri"/>
                <w:sz w:val="22"/>
                <w:szCs w:val="22"/>
              </w:rPr>
            </w:pPr>
            <w:bookmarkStart w:id="0" w:name="_Hlk86401890"/>
            <w:r>
              <w:rPr>
                <w:rFonts w:ascii="Calibri" w:hAnsi="Calibri" w:cs="Calibri"/>
                <w:sz w:val="22"/>
                <w:szCs w:val="22"/>
              </w:rPr>
              <w:t xml:space="preserve">En lien avec la réalisation des objectifs d’AGRIPEI 2030, le présent appel à projets vise à </w:t>
            </w:r>
            <w:r w:rsidR="0050028F" w:rsidRPr="00A9610A">
              <w:rPr>
                <w:rFonts w:ascii="Calibri" w:hAnsi="Calibri" w:cs="Calibri"/>
                <w:sz w:val="22"/>
                <w:szCs w:val="22"/>
              </w:rPr>
              <w:t xml:space="preserve">soutenir de nouveau projets et programme d’actions </w:t>
            </w:r>
            <w:r>
              <w:rPr>
                <w:rFonts w:ascii="Calibri" w:hAnsi="Calibri" w:cs="Calibri"/>
                <w:sz w:val="22"/>
                <w:szCs w:val="22"/>
              </w:rPr>
              <w:t xml:space="preserve">techniques </w:t>
            </w:r>
            <w:r w:rsidR="0050028F" w:rsidRPr="00A9610A">
              <w:rPr>
                <w:rFonts w:ascii="Calibri" w:hAnsi="Calibri" w:cs="Calibri"/>
                <w:sz w:val="22"/>
                <w:szCs w:val="22"/>
              </w:rPr>
              <w:t xml:space="preserve">en faveur des agriculteurs, </w:t>
            </w:r>
            <w:r w:rsidRPr="00A34D90">
              <w:rPr>
                <w:rFonts w:ascii="Calibri" w:hAnsi="Calibri" w:cs="Calibri"/>
                <w:sz w:val="22"/>
                <w:szCs w:val="22"/>
              </w:rPr>
              <w:t xml:space="preserve">en réponse à une situation agronomique ou </w:t>
            </w:r>
            <w:r>
              <w:rPr>
                <w:rFonts w:ascii="Calibri" w:hAnsi="Calibri" w:cs="Calibri"/>
                <w:sz w:val="22"/>
                <w:szCs w:val="22"/>
              </w:rPr>
              <w:t xml:space="preserve">relative à la maîtrise de marchés agricoles existants ou en devenir. </w:t>
            </w:r>
          </w:p>
          <w:p w:rsidR="00522C62" w:rsidRDefault="00522C62" w:rsidP="00522C62">
            <w:pPr>
              <w:ind w:left="72"/>
              <w:contextualSpacing/>
              <w:jc w:val="both"/>
              <w:rPr>
                <w:rFonts w:ascii="Calibri" w:hAnsi="Calibri" w:cs="Calibri"/>
                <w:sz w:val="22"/>
                <w:szCs w:val="22"/>
              </w:rPr>
            </w:pPr>
          </w:p>
          <w:p w:rsidR="00522C62" w:rsidRDefault="00522C62" w:rsidP="00522C62">
            <w:pPr>
              <w:ind w:left="72" w:right="200"/>
              <w:contextualSpacing/>
              <w:jc w:val="both"/>
              <w:rPr>
                <w:rFonts w:ascii="Calibri" w:hAnsi="Calibri" w:cs="Calibri"/>
                <w:sz w:val="22"/>
                <w:szCs w:val="22"/>
              </w:rPr>
            </w:pPr>
            <w:r>
              <w:rPr>
                <w:rFonts w:ascii="Calibri" w:hAnsi="Calibri" w:cs="Calibri"/>
                <w:sz w:val="22"/>
                <w:szCs w:val="22"/>
              </w:rPr>
              <w:t xml:space="preserve">Ces actions ne doivent bénéficier </w:t>
            </w:r>
            <w:r w:rsidRPr="00A9610A">
              <w:rPr>
                <w:rFonts w:ascii="Calibri" w:hAnsi="Calibri" w:cs="Calibri"/>
                <w:sz w:val="22"/>
                <w:szCs w:val="22"/>
              </w:rPr>
              <w:t xml:space="preserve">d’aucun </w:t>
            </w:r>
            <w:r>
              <w:rPr>
                <w:rFonts w:ascii="Calibri" w:hAnsi="Calibri" w:cs="Calibri"/>
                <w:sz w:val="22"/>
                <w:szCs w:val="22"/>
              </w:rPr>
              <w:t xml:space="preserve">autre </w:t>
            </w:r>
            <w:r w:rsidRPr="00A9610A">
              <w:rPr>
                <w:rFonts w:ascii="Calibri" w:hAnsi="Calibri" w:cs="Calibri"/>
                <w:sz w:val="22"/>
                <w:szCs w:val="22"/>
              </w:rPr>
              <w:t>financement public</w:t>
            </w:r>
            <w:r>
              <w:rPr>
                <w:rFonts w:ascii="Calibri" w:hAnsi="Calibri" w:cs="Calibri"/>
                <w:sz w:val="22"/>
                <w:szCs w:val="22"/>
              </w:rPr>
              <w:t xml:space="preserve"> par ailleurs et s’inscrire dans le champ de l’expérimentation technique ou organisationnelle, l’acquisition et le transfert de connaissance ou d’information aux agriculteurs. </w:t>
            </w:r>
            <w:bookmarkStart w:id="1" w:name="_Hlk86402055"/>
            <w:r>
              <w:rPr>
                <w:rFonts w:ascii="Calibri" w:hAnsi="Calibri" w:cs="Calibri"/>
                <w:sz w:val="22"/>
                <w:szCs w:val="22"/>
              </w:rPr>
              <w:t xml:space="preserve">Les thématiques visées sont notamment </w:t>
            </w:r>
            <w:r w:rsidRPr="00A9610A">
              <w:rPr>
                <w:rFonts w:ascii="Calibri" w:hAnsi="Calibri" w:cs="Calibri"/>
                <w:sz w:val="22"/>
                <w:szCs w:val="22"/>
              </w:rPr>
              <w:t xml:space="preserve">: </w:t>
            </w:r>
          </w:p>
          <w:p w:rsidR="0050028F" w:rsidRPr="00522C62" w:rsidRDefault="0055504A" w:rsidP="00522C62">
            <w:pPr>
              <w:pStyle w:val="Paragraphedeliste"/>
              <w:numPr>
                <w:ilvl w:val="0"/>
                <w:numId w:val="28"/>
              </w:numPr>
              <w:jc w:val="both"/>
              <w:rPr>
                <w:rFonts w:ascii="Calibri" w:hAnsi="Calibri" w:cs="Calibri"/>
                <w:sz w:val="22"/>
                <w:szCs w:val="22"/>
              </w:rPr>
            </w:pPr>
            <w:bookmarkStart w:id="2" w:name="_Hlk86401911"/>
            <w:r w:rsidRPr="00522C62">
              <w:rPr>
                <w:rFonts w:ascii="Calibri" w:hAnsi="Calibri" w:cs="Calibri"/>
                <w:sz w:val="22"/>
                <w:szCs w:val="22"/>
              </w:rPr>
              <w:t>La</w:t>
            </w:r>
            <w:r w:rsidR="0050028F" w:rsidRPr="00522C62">
              <w:rPr>
                <w:rFonts w:ascii="Calibri" w:hAnsi="Calibri" w:cs="Calibri"/>
                <w:sz w:val="22"/>
                <w:szCs w:val="22"/>
              </w:rPr>
              <w:t xml:space="preserve"> modernisation </w:t>
            </w:r>
            <w:r w:rsidR="00522C62" w:rsidRPr="00522C62">
              <w:rPr>
                <w:rFonts w:ascii="Calibri" w:hAnsi="Calibri" w:cs="Calibri"/>
                <w:sz w:val="22"/>
                <w:szCs w:val="22"/>
              </w:rPr>
              <w:t>des</w:t>
            </w:r>
            <w:r w:rsidR="0050028F" w:rsidRPr="00522C62">
              <w:rPr>
                <w:rFonts w:ascii="Calibri" w:hAnsi="Calibri" w:cs="Calibri"/>
                <w:sz w:val="22"/>
                <w:szCs w:val="22"/>
              </w:rPr>
              <w:t xml:space="preserve"> exploitations, </w:t>
            </w:r>
            <w:r>
              <w:rPr>
                <w:rFonts w:ascii="Calibri" w:hAnsi="Calibri" w:cs="Calibri"/>
                <w:sz w:val="22"/>
                <w:szCs w:val="22"/>
              </w:rPr>
              <w:t>et l’innovation au sein des exploitations dans un objectif de résilience et de durabilité,</w:t>
            </w:r>
          </w:p>
          <w:p w:rsidR="0050028F" w:rsidRPr="00522C62" w:rsidRDefault="0055504A" w:rsidP="00522C62">
            <w:pPr>
              <w:pStyle w:val="Paragraphedeliste"/>
              <w:numPr>
                <w:ilvl w:val="0"/>
                <w:numId w:val="28"/>
              </w:numPr>
              <w:jc w:val="both"/>
              <w:rPr>
                <w:rFonts w:ascii="Calibri" w:hAnsi="Calibri" w:cs="Calibri"/>
                <w:sz w:val="22"/>
                <w:szCs w:val="22"/>
              </w:rPr>
            </w:pPr>
            <w:r w:rsidRPr="00522C62">
              <w:rPr>
                <w:rFonts w:ascii="Calibri" w:hAnsi="Calibri" w:cs="Calibri"/>
                <w:sz w:val="22"/>
                <w:szCs w:val="22"/>
              </w:rPr>
              <w:t>L’amélioration</w:t>
            </w:r>
            <w:r w:rsidR="00522C62" w:rsidRPr="00522C62">
              <w:rPr>
                <w:rFonts w:ascii="Calibri" w:hAnsi="Calibri" w:cs="Calibri"/>
                <w:sz w:val="22"/>
                <w:szCs w:val="22"/>
              </w:rPr>
              <w:t xml:space="preserve"> et l’adaptation</w:t>
            </w:r>
            <w:r w:rsidR="0050028F" w:rsidRPr="00522C62">
              <w:rPr>
                <w:rFonts w:ascii="Calibri" w:hAnsi="Calibri" w:cs="Calibri"/>
                <w:sz w:val="22"/>
                <w:szCs w:val="22"/>
              </w:rPr>
              <w:t xml:space="preserve"> </w:t>
            </w:r>
            <w:r w:rsidR="00522C62" w:rsidRPr="00522C62">
              <w:rPr>
                <w:rFonts w:ascii="Calibri" w:hAnsi="Calibri" w:cs="Calibri"/>
                <w:sz w:val="22"/>
                <w:szCs w:val="22"/>
              </w:rPr>
              <w:t>des</w:t>
            </w:r>
            <w:r w:rsidR="0050028F" w:rsidRPr="00522C62">
              <w:rPr>
                <w:rFonts w:ascii="Calibri" w:hAnsi="Calibri" w:cs="Calibri"/>
                <w:sz w:val="22"/>
                <w:szCs w:val="22"/>
              </w:rPr>
              <w:t xml:space="preserve"> pratiques, </w:t>
            </w:r>
            <w:r w:rsidR="00522C62" w:rsidRPr="00522C62">
              <w:rPr>
                <w:rFonts w:ascii="Calibri" w:hAnsi="Calibri" w:cs="Calibri"/>
                <w:sz w:val="22"/>
                <w:szCs w:val="22"/>
              </w:rPr>
              <w:t xml:space="preserve">des </w:t>
            </w:r>
            <w:bookmarkStart w:id="3" w:name="_Hlk86400278"/>
            <w:r w:rsidR="00522C62" w:rsidRPr="00522C62">
              <w:rPr>
                <w:rFonts w:ascii="Calibri" w:hAnsi="Calibri" w:cs="Calibri"/>
                <w:sz w:val="22"/>
                <w:szCs w:val="22"/>
              </w:rPr>
              <w:t>outils de production et techniques culturales</w:t>
            </w:r>
            <w:bookmarkEnd w:id="3"/>
            <w:r w:rsidR="00522C62" w:rsidRPr="00522C62">
              <w:rPr>
                <w:rFonts w:ascii="Calibri" w:hAnsi="Calibri" w:cs="Calibri"/>
                <w:sz w:val="22"/>
                <w:szCs w:val="22"/>
              </w:rPr>
              <w:t>,</w:t>
            </w:r>
            <w:r>
              <w:rPr>
                <w:rFonts w:ascii="Calibri" w:hAnsi="Calibri" w:cs="Calibri"/>
                <w:sz w:val="22"/>
                <w:szCs w:val="22"/>
              </w:rPr>
              <w:t xml:space="preserve"> </w:t>
            </w:r>
            <w:r w:rsidRPr="001C6F34">
              <w:rPr>
                <w:rFonts w:ascii="Calibri" w:hAnsi="Calibri" w:cs="Calibri"/>
                <w:sz w:val="22"/>
                <w:szCs w:val="22"/>
              </w:rPr>
              <w:t xml:space="preserve">en réponse à une situation agronomique économiquement </w:t>
            </w:r>
            <w:r>
              <w:rPr>
                <w:rFonts w:ascii="Calibri" w:hAnsi="Calibri" w:cs="Calibri"/>
                <w:sz w:val="22"/>
                <w:szCs w:val="22"/>
              </w:rPr>
              <w:t xml:space="preserve">et/ou environnementalement </w:t>
            </w:r>
            <w:r w:rsidRPr="001C6F34">
              <w:rPr>
                <w:rFonts w:ascii="Calibri" w:hAnsi="Calibri" w:cs="Calibri"/>
                <w:sz w:val="22"/>
                <w:szCs w:val="22"/>
              </w:rPr>
              <w:t>pénalisante</w:t>
            </w:r>
            <w:r>
              <w:rPr>
                <w:rFonts w:ascii="Calibri" w:hAnsi="Calibri" w:cs="Calibri"/>
                <w:sz w:val="22"/>
                <w:szCs w:val="22"/>
              </w:rPr>
              <w:t xml:space="preserve"> pour une majorité d’exploitations,</w:t>
            </w:r>
          </w:p>
          <w:p w:rsidR="0050028F" w:rsidRPr="00522C62" w:rsidRDefault="0055504A" w:rsidP="00522C62">
            <w:pPr>
              <w:pStyle w:val="Paragraphedeliste"/>
              <w:numPr>
                <w:ilvl w:val="0"/>
                <w:numId w:val="28"/>
              </w:numPr>
              <w:jc w:val="both"/>
              <w:rPr>
                <w:rFonts w:ascii="Calibri" w:hAnsi="Calibri" w:cs="Calibri"/>
                <w:sz w:val="22"/>
                <w:szCs w:val="22"/>
              </w:rPr>
            </w:pPr>
            <w:r w:rsidRPr="00522C62">
              <w:rPr>
                <w:rFonts w:ascii="Calibri" w:hAnsi="Calibri" w:cs="Calibri"/>
                <w:sz w:val="22"/>
                <w:szCs w:val="22"/>
              </w:rPr>
              <w:t>La</w:t>
            </w:r>
            <w:r w:rsidR="0050028F" w:rsidRPr="00522C62">
              <w:rPr>
                <w:rFonts w:ascii="Calibri" w:hAnsi="Calibri" w:cs="Calibri"/>
                <w:sz w:val="22"/>
                <w:szCs w:val="22"/>
              </w:rPr>
              <w:t xml:space="preserve"> montée en gamme </w:t>
            </w:r>
            <w:r w:rsidR="00522C62" w:rsidRPr="00522C62">
              <w:rPr>
                <w:rFonts w:ascii="Calibri" w:hAnsi="Calibri" w:cs="Calibri"/>
                <w:sz w:val="22"/>
                <w:szCs w:val="22"/>
              </w:rPr>
              <w:t>des</w:t>
            </w:r>
            <w:r w:rsidR="0050028F" w:rsidRPr="00522C62">
              <w:rPr>
                <w:rFonts w:ascii="Calibri" w:hAnsi="Calibri" w:cs="Calibri"/>
                <w:sz w:val="22"/>
                <w:szCs w:val="22"/>
              </w:rPr>
              <w:t xml:space="preserve"> productions en lien avec les opportunités de marché</w:t>
            </w:r>
            <w:bookmarkStart w:id="4" w:name="_Hlk86400300"/>
            <w:r w:rsidR="00522C62" w:rsidRPr="00522C62">
              <w:rPr>
                <w:rFonts w:ascii="Calibri" w:hAnsi="Calibri" w:cs="Calibri"/>
                <w:sz w:val="22"/>
                <w:szCs w:val="22"/>
              </w:rPr>
              <w:t>, notamment la captation de nouveaux marchés agricoles internes ou externes au territoire réunionnais,</w:t>
            </w:r>
            <w:bookmarkEnd w:id="4"/>
          </w:p>
          <w:p w:rsidR="00522C62" w:rsidRDefault="0055504A" w:rsidP="00522C62">
            <w:pPr>
              <w:pStyle w:val="Paragraphedeliste"/>
              <w:numPr>
                <w:ilvl w:val="0"/>
                <w:numId w:val="28"/>
              </w:numPr>
              <w:tabs>
                <w:tab w:val="left" w:pos="1065"/>
              </w:tabs>
              <w:ind w:right="200"/>
              <w:jc w:val="both"/>
              <w:rPr>
                <w:rFonts w:ascii="Calibri" w:hAnsi="Calibri" w:cs="Calibri"/>
                <w:sz w:val="22"/>
                <w:szCs w:val="22"/>
              </w:rPr>
            </w:pPr>
            <w:bookmarkStart w:id="5" w:name="_Hlk86400339"/>
            <w:r>
              <w:rPr>
                <w:rFonts w:ascii="Calibri" w:hAnsi="Calibri" w:cs="Calibri"/>
                <w:sz w:val="22"/>
                <w:szCs w:val="22"/>
              </w:rPr>
              <w:t>La</w:t>
            </w:r>
            <w:r w:rsidR="00522C62">
              <w:rPr>
                <w:rFonts w:ascii="Calibri" w:hAnsi="Calibri" w:cs="Calibri"/>
                <w:sz w:val="22"/>
                <w:szCs w:val="22"/>
              </w:rPr>
              <w:t xml:space="preserve"> promotion ou valorisation de la production agricole à l’échelle du territoire</w:t>
            </w:r>
            <w:bookmarkEnd w:id="5"/>
            <w:r>
              <w:rPr>
                <w:rFonts w:ascii="Calibri" w:hAnsi="Calibri" w:cs="Calibri"/>
                <w:sz w:val="22"/>
                <w:szCs w:val="22"/>
              </w:rPr>
              <w:t>,</w:t>
            </w:r>
          </w:p>
          <w:p w:rsidR="0055504A" w:rsidRDefault="0055504A" w:rsidP="00522C62">
            <w:pPr>
              <w:pStyle w:val="Paragraphedeliste"/>
              <w:numPr>
                <w:ilvl w:val="0"/>
                <w:numId w:val="28"/>
              </w:numPr>
              <w:tabs>
                <w:tab w:val="left" w:pos="1065"/>
              </w:tabs>
              <w:ind w:right="200"/>
              <w:jc w:val="both"/>
              <w:rPr>
                <w:rFonts w:ascii="Calibri" w:hAnsi="Calibri" w:cs="Calibri"/>
                <w:sz w:val="22"/>
                <w:szCs w:val="22"/>
              </w:rPr>
            </w:pPr>
            <w:r>
              <w:rPr>
                <w:rFonts w:ascii="Calibri" w:hAnsi="Calibri" w:cs="Calibri"/>
                <w:sz w:val="22"/>
                <w:szCs w:val="22"/>
              </w:rPr>
              <w:t>La mise en place d’approche territoriale et l’organisation d’agriculteurs destinées à développer l’activité économique agricole au sein des territoires ruraux</w:t>
            </w:r>
            <w:r w:rsidR="007C6B9A">
              <w:rPr>
                <w:rFonts w:ascii="Calibri" w:hAnsi="Calibri" w:cs="Calibri"/>
                <w:sz w:val="22"/>
                <w:szCs w:val="22"/>
              </w:rPr>
              <w:t>.</w:t>
            </w:r>
          </w:p>
          <w:bookmarkEnd w:id="0"/>
          <w:bookmarkEnd w:id="2"/>
          <w:bookmarkEnd w:id="1"/>
          <w:p w:rsidR="00522C62" w:rsidRDefault="00522C62" w:rsidP="00522C62">
            <w:pPr>
              <w:pStyle w:val="Paragraphedeliste"/>
              <w:jc w:val="both"/>
              <w:rPr>
                <w:rFonts w:cs="Calibri"/>
              </w:rPr>
            </w:pPr>
          </w:p>
          <w:p w:rsidR="00AB0FEA" w:rsidRPr="00AB0FEA" w:rsidRDefault="00AB0FEA" w:rsidP="00AB0FEA">
            <w:pPr>
              <w:contextualSpacing/>
              <w:jc w:val="both"/>
              <w:rPr>
                <w:rFonts w:asciiTheme="minorHAnsi" w:hAnsiTheme="minorHAnsi" w:cstheme="minorHAnsi"/>
                <w:sz w:val="22"/>
                <w:szCs w:val="22"/>
              </w:rPr>
            </w:pPr>
            <w:r w:rsidRPr="00AB0FEA">
              <w:rPr>
                <w:rFonts w:asciiTheme="minorHAnsi" w:hAnsiTheme="minorHAnsi" w:cstheme="minorHAnsi"/>
                <w:sz w:val="22"/>
                <w:szCs w:val="22"/>
              </w:rPr>
              <w:t xml:space="preserve">Le présent dispositif d’aide est pris en application du </w:t>
            </w:r>
            <w:bookmarkStart w:id="6" w:name="_Hlk80281782"/>
            <w:r w:rsidRPr="00AB0FEA">
              <w:rPr>
                <w:rFonts w:asciiTheme="minorHAnsi" w:hAnsiTheme="minorHAnsi" w:cstheme="minorHAnsi"/>
                <w:sz w:val="22"/>
                <w:szCs w:val="22"/>
              </w:rPr>
              <w:t>régime d’aide exempté :</w:t>
            </w:r>
          </w:p>
          <w:bookmarkEnd w:id="6"/>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 xml:space="preserve">N° SA.60578 </w:t>
            </w:r>
            <w:proofErr w:type="gramStart"/>
            <w:r w:rsidRPr="00AB0FEA">
              <w:rPr>
                <w:rFonts w:asciiTheme="minorHAnsi" w:hAnsiTheme="minorHAnsi" w:cstheme="minorHAnsi"/>
                <w:sz w:val="22"/>
                <w:szCs w:val="22"/>
              </w:rPr>
              <w:t>relatif</w:t>
            </w:r>
            <w:proofErr w:type="gramEnd"/>
            <w:r w:rsidRPr="00AB0FEA">
              <w:rPr>
                <w:rFonts w:asciiTheme="minorHAnsi" w:hAnsiTheme="minorHAnsi" w:cstheme="minorHAnsi"/>
                <w:sz w:val="22"/>
                <w:szCs w:val="22"/>
              </w:rPr>
              <w:t xml:space="preserve"> aux aides au transfert de connaissances et aux actions d'information dans le secteur agricole pour la période 2015-2022</w:t>
            </w:r>
          </w:p>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N° SA 49407 relatif aux aides à l'encadrement administratif dans les structures collectives agricoles d'Outre-mer</w:t>
            </w:r>
          </w:p>
          <w:p w:rsidR="00AB0FEA" w:rsidRP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 xml:space="preserve">N° SA.50388 </w:t>
            </w:r>
            <w:proofErr w:type="gramStart"/>
            <w:r w:rsidRPr="00AB0FEA">
              <w:rPr>
                <w:rFonts w:asciiTheme="minorHAnsi" w:hAnsiTheme="minorHAnsi" w:cstheme="minorHAnsi"/>
                <w:sz w:val="22"/>
                <w:szCs w:val="22"/>
              </w:rPr>
              <w:t>relatif</w:t>
            </w:r>
            <w:proofErr w:type="gramEnd"/>
            <w:r w:rsidRPr="00AB0FEA">
              <w:rPr>
                <w:rFonts w:asciiTheme="minorHAnsi" w:hAnsiTheme="minorHAnsi" w:cstheme="minorHAnsi"/>
                <w:sz w:val="22"/>
                <w:szCs w:val="22"/>
              </w:rPr>
              <w:t xml:space="preserve"> aux aides aux investissements dans les exploitations agricoles liés à la production primaire</w:t>
            </w:r>
          </w:p>
          <w:p w:rsidR="00AB0FEA" w:rsidRDefault="00AB0FEA" w:rsidP="00AB0FEA">
            <w:pPr>
              <w:pStyle w:val="Paragraphedeliste"/>
              <w:numPr>
                <w:ilvl w:val="0"/>
                <w:numId w:val="31"/>
              </w:numPr>
              <w:autoSpaceDE w:val="0"/>
              <w:autoSpaceDN w:val="0"/>
              <w:adjustRightInd w:val="0"/>
              <w:rPr>
                <w:rFonts w:asciiTheme="minorHAnsi" w:hAnsiTheme="minorHAnsi" w:cstheme="minorHAnsi"/>
                <w:sz w:val="22"/>
                <w:szCs w:val="22"/>
              </w:rPr>
            </w:pPr>
            <w:r w:rsidRPr="00AB0FEA">
              <w:rPr>
                <w:rFonts w:asciiTheme="minorHAnsi" w:hAnsiTheme="minorHAnsi" w:cstheme="minorHAnsi"/>
                <w:sz w:val="22"/>
                <w:szCs w:val="22"/>
              </w:rPr>
              <w:t>N°SA 39677 relatif aux aides aux actions de promotion des produits agricoles</w:t>
            </w:r>
            <w:r>
              <w:rPr>
                <w:rFonts w:asciiTheme="minorHAnsi" w:hAnsiTheme="minorHAnsi" w:cstheme="minorHAnsi"/>
                <w:sz w:val="22"/>
                <w:szCs w:val="22"/>
              </w:rPr>
              <w:t>.</w:t>
            </w:r>
          </w:p>
          <w:p w:rsidR="00B042CA" w:rsidRDefault="00B042CA" w:rsidP="00B042CA">
            <w:pPr>
              <w:autoSpaceDE w:val="0"/>
              <w:autoSpaceDN w:val="0"/>
              <w:adjustRightInd w:val="0"/>
              <w:rPr>
                <w:rFonts w:asciiTheme="minorHAnsi" w:hAnsiTheme="minorHAnsi" w:cstheme="minorHAnsi"/>
                <w:sz w:val="22"/>
                <w:szCs w:val="22"/>
              </w:rPr>
            </w:pPr>
          </w:p>
          <w:p w:rsidR="00B042CA" w:rsidRPr="00B042CA" w:rsidRDefault="00B042CA" w:rsidP="00B042CA">
            <w:pPr>
              <w:autoSpaceDE w:val="0"/>
              <w:autoSpaceDN w:val="0"/>
              <w:adjustRightInd w:val="0"/>
              <w:rPr>
                <w:rFonts w:asciiTheme="minorHAnsi" w:hAnsiTheme="minorHAnsi" w:cstheme="minorHAnsi"/>
                <w:sz w:val="22"/>
                <w:szCs w:val="22"/>
              </w:rPr>
            </w:pPr>
            <w:r w:rsidRPr="00B042CA">
              <w:rPr>
                <w:rFonts w:asciiTheme="minorHAnsi" w:hAnsiTheme="minorHAnsi" w:cstheme="minorHAnsi"/>
                <w:sz w:val="22"/>
                <w:szCs w:val="22"/>
              </w:rPr>
              <w:t xml:space="preserve">Concernant la durée de la convention, elle sera </w:t>
            </w:r>
            <w:bookmarkStart w:id="7" w:name="_GoBack"/>
            <w:r w:rsidRPr="00B042CA">
              <w:rPr>
                <w:rFonts w:asciiTheme="minorHAnsi" w:hAnsiTheme="minorHAnsi" w:cstheme="minorHAnsi"/>
                <w:b/>
                <w:sz w:val="22"/>
                <w:szCs w:val="22"/>
                <w:u w:val="single"/>
              </w:rPr>
              <w:t>annuelle.</w:t>
            </w:r>
            <w:bookmarkEnd w:id="7"/>
          </w:p>
          <w:p w:rsidR="0050028F" w:rsidRPr="00CB0DD4" w:rsidRDefault="0050028F" w:rsidP="002659ED">
            <w:pPr>
              <w:rPr>
                <w:rFonts w:ascii="Calibri" w:hAnsi="Calibri" w:cs="Calibri"/>
                <w:sz w:val="22"/>
                <w:szCs w:val="22"/>
              </w:rPr>
            </w:pPr>
          </w:p>
        </w:tc>
      </w:tr>
      <w:tr w:rsidR="0050028F" w:rsidRPr="00A9610A"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A9610A" w:rsidRDefault="00250C4A" w:rsidP="0050028F">
            <w:pPr>
              <w:numPr>
                <w:ilvl w:val="0"/>
                <w:numId w:val="19"/>
              </w:numPr>
              <w:suppressAutoHyphens/>
              <w:ind w:right="229"/>
              <w:jc w:val="both"/>
              <w:textAlignment w:val="baseline"/>
              <w:rPr>
                <w:rFonts w:ascii="Calibri" w:eastAsia="Tahoma" w:hAnsi="Calibri" w:cs="Calibri"/>
                <w:b/>
                <w:color w:val="FFFFFF"/>
                <w:sz w:val="22"/>
                <w:szCs w:val="22"/>
              </w:rPr>
            </w:pPr>
            <w:r w:rsidRPr="00CB0DD4">
              <w:rPr>
                <w:rFonts w:ascii="Calibri" w:eastAsia="Tahoma" w:hAnsi="Calibri" w:cs="Calibri"/>
                <w:b/>
                <w:noProof/>
                <w:color w:val="FFFFFF"/>
                <w:sz w:val="22"/>
                <w:szCs w:val="22"/>
                <w:shd w:val="clear" w:color="auto" w:fill="00B0F0"/>
              </w:rPr>
              <w:t xml:space="preserve">ELIGILITE DU </w:t>
            </w:r>
            <w:r>
              <w:rPr>
                <w:rFonts w:ascii="Calibri" w:eastAsia="Tahoma" w:hAnsi="Calibri" w:cs="Calibri"/>
                <w:b/>
                <w:noProof/>
                <w:color w:val="FFFFFF"/>
                <w:sz w:val="22"/>
                <w:szCs w:val="22"/>
                <w:shd w:val="clear" w:color="auto" w:fill="00B0F0"/>
              </w:rPr>
              <w:t>PORTEUR et du PROJET</w:t>
            </w:r>
            <w:r w:rsidRPr="00CB0DD4">
              <w:rPr>
                <w:rFonts w:ascii="Calibri" w:eastAsia="Tahoma" w:hAnsi="Calibri" w:cs="Calibri"/>
                <w:b/>
                <w:noProof/>
                <w:color w:val="FFFFFF"/>
                <w:sz w:val="22"/>
                <w:szCs w:val="22"/>
                <w:shd w:val="clear" w:color="auto" w:fill="00B0F0"/>
              </w:rPr>
              <w:t xml:space="preserve"> </w:t>
            </w:r>
            <w:r w:rsidRPr="00CB0DD4">
              <w:rPr>
                <w:rFonts w:ascii="Calibri" w:eastAsia="Tahoma" w:hAnsi="Calibri" w:cs="Calibri"/>
                <w:noProof/>
                <w:color w:val="FFFFFF"/>
                <w:sz w:val="18"/>
                <w:szCs w:val="18"/>
              </w:rPr>
              <w:t>(à compléter par le porteur de projet)</w:t>
            </w:r>
          </w:p>
        </w:tc>
      </w:tr>
      <w:tr w:rsidR="0050028F" w:rsidRPr="00A9610A"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250C4A" w:rsidRDefault="00250C4A" w:rsidP="00250C4A">
            <w:pPr>
              <w:ind w:right="189"/>
              <w:contextualSpacing/>
              <w:jc w:val="both"/>
              <w:rPr>
                <w:rFonts w:ascii="Calibri" w:hAnsi="Calibri" w:cs="Calibri"/>
                <w:sz w:val="22"/>
                <w:szCs w:val="22"/>
              </w:rPr>
            </w:pPr>
            <w:r w:rsidRPr="001364C1">
              <w:rPr>
                <w:rFonts w:ascii="Calibri" w:hAnsi="Calibri" w:cs="Calibri"/>
                <w:sz w:val="22"/>
                <w:szCs w:val="22"/>
              </w:rPr>
              <w:t xml:space="preserve">Sont éligibles les projets </w:t>
            </w:r>
            <w:r>
              <w:rPr>
                <w:rFonts w:ascii="Calibri" w:hAnsi="Calibri" w:cs="Calibri"/>
                <w:sz w:val="22"/>
                <w:szCs w:val="22"/>
              </w:rPr>
              <w:t>répondants à l’ensemble des caractéristiques suivantes</w:t>
            </w:r>
            <w:r w:rsidRPr="001364C1">
              <w:rPr>
                <w:rFonts w:ascii="Calibri" w:hAnsi="Calibri" w:cs="Calibri"/>
                <w:sz w:val="22"/>
                <w:szCs w:val="22"/>
              </w:rPr>
              <w:t xml:space="preserve"> :</w:t>
            </w:r>
          </w:p>
          <w:p w:rsidR="00250C4A" w:rsidRDefault="00250C4A" w:rsidP="00250C4A">
            <w:pPr>
              <w:ind w:right="189"/>
              <w:contextualSpacing/>
              <w:jc w:val="both"/>
              <w:rPr>
                <w:rFonts w:ascii="Calibri" w:hAnsi="Calibri" w:cs="Calibri"/>
                <w:sz w:val="22"/>
                <w:szCs w:val="22"/>
              </w:rPr>
            </w:pPr>
          </w:p>
          <w:p w:rsidR="00250C4A" w:rsidRPr="00250C4A" w:rsidRDefault="00FB7ED6" w:rsidP="00250C4A">
            <w:pPr>
              <w:ind w:right="189"/>
              <w:contextualSpacing/>
              <w:jc w:val="both"/>
              <w:rPr>
                <w:rFonts w:ascii="Calibri" w:hAnsi="Calibri" w:cs="Calibri"/>
                <w:b/>
                <w:sz w:val="22"/>
                <w:szCs w:val="22"/>
              </w:rPr>
            </w:pPr>
            <w:r>
              <w:rPr>
                <w:rFonts w:ascii="Calibri" w:hAnsi="Calibri" w:cs="Calibri"/>
                <w:b/>
                <w:sz w:val="22"/>
                <w:szCs w:val="22"/>
              </w:rPr>
              <w:t xml:space="preserve">Nouveaux </w:t>
            </w:r>
            <w:r w:rsidR="00D37E75">
              <w:rPr>
                <w:rFonts w:ascii="Calibri" w:hAnsi="Calibri" w:cs="Calibri"/>
                <w:b/>
                <w:sz w:val="22"/>
                <w:szCs w:val="22"/>
              </w:rPr>
              <w:t>p</w:t>
            </w:r>
            <w:r w:rsidR="00250C4A" w:rsidRPr="00250C4A">
              <w:rPr>
                <w:rFonts w:ascii="Calibri" w:hAnsi="Calibri" w:cs="Calibri"/>
                <w:b/>
                <w:sz w:val="22"/>
                <w:szCs w:val="22"/>
              </w:rPr>
              <w:t>orteur</w:t>
            </w:r>
            <w:r w:rsidR="00D37E75">
              <w:rPr>
                <w:rFonts w:ascii="Calibri" w:hAnsi="Calibri" w:cs="Calibri"/>
                <w:b/>
                <w:sz w:val="22"/>
                <w:szCs w:val="22"/>
              </w:rPr>
              <w:t>s</w:t>
            </w:r>
            <w:r w:rsidR="00250C4A" w:rsidRPr="00250C4A">
              <w:rPr>
                <w:rFonts w:ascii="Calibri" w:hAnsi="Calibri" w:cs="Calibri"/>
                <w:b/>
                <w:sz w:val="22"/>
                <w:szCs w:val="22"/>
              </w:rPr>
              <w:t> </w:t>
            </w:r>
            <w:r w:rsidR="00D37E75">
              <w:rPr>
                <w:rFonts w:ascii="Calibri" w:hAnsi="Calibri" w:cs="Calibri"/>
                <w:b/>
                <w:sz w:val="22"/>
                <w:szCs w:val="22"/>
              </w:rPr>
              <w:t xml:space="preserve">de projet </w:t>
            </w:r>
            <w:r w:rsidR="00250C4A" w:rsidRPr="00250C4A">
              <w:rPr>
                <w:rFonts w:ascii="Calibri" w:hAnsi="Calibri" w:cs="Calibri"/>
                <w:b/>
                <w:sz w:val="22"/>
                <w:szCs w:val="22"/>
              </w:rPr>
              <w:t>:</w:t>
            </w:r>
          </w:p>
          <w:p w:rsidR="00250C4A" w:rsidRPr="001364C1" w:rsidRDefault="00250C4A" w:rsidP="00250C4A">
            <w:pPr>
              <w:ind w:right="189"/>
              <w:contextualSpacing/>
              <w:jc w:val="both"/>
              <w:rPr>
                <w:rFonts w:ascii="Calibri" w:hAnsi="Calibri" w:cs="Calibri"/>
                <w:sz w:val="22"/>
                <w:szCs w:val="22"/>
              </w:rPr>
            </w:pPr>
          </w:p>
          <w:p w:rsidR="00250C4A" w:rsidRPr="001364C1" w:rsidRDefault="00250C4A" w:rsidP="00250C4A">
            <w:pPr>
              <w:ind w:left="360" w:right="189"/>
              <w:contextualSpacing/>
              <w:jc w:val="both"/>
              <w:rPr>
                <w:rFonts w:ascii="Calibri" w:hAnsi="Calibri" w:cs="Calibri"/>
                <w:sz w:val="22"/>
                <w:szCs w:val="22"/>
              </w:rPr>
            </w:pPr>
            <w:r>
              <w:rPr>
                <w:rFonts w:ascii="Symbol" w:hAnsi="Symbol" w:cs="Calibri"/>
                <w:sz w:val="22"/>
                <w:szCs w:val="22"/>
                <w:highlight w:val="lightGray"/>
              </w:rPr>
              <w:fldChar w:fldCharType="begin">
                <w:ffData>
                  <w:name w:val="CaseACocher10"/>
                  <w:enabled/>
                  <w:calcOnExit w:val="0"/>
                  <w:checkBox>
                    <w:sizeAuto/>
                    <w:default w:val="0"/>
                  </w:checkBox>
                </w:ffData>
              </w:fldChar>
            </w:r>
            <w:bookmarkStart w:id="8" w:name="CaseACocher10"/>
            <w:r>
              <w:rPr>
                <w:rFonts w:ascii="Symbol" w:hAnsi="Symbol" w:cs="Calibri"/>
                <w:sz w:val="22"/>
                <w:szCs w:val="22"/>
                <w:highlight w:val="lightGray"/>
              </w:rPr>
              <w:instrText xml:space="preserve"> FORMCHECKBOX </w:instrText>
            </w:r>
            <w:r w:rsidR="00B042CA">
              <w:rPr>
                <w:rFonts w:ascii="Symbol" w:hAnsi="Symbol" w:cs="Calibri"/>
                <w:sz w:val="22"/>
                <w:szCs w:val="22"/>
                <w:highlight w:val="lightGray"/>
              </w:rPr>
            </w:r>
            <w:r w:rsidR="00B042CA">
              <w:rPr>
                <w:rFonts w:ascii="Symbol" w:hAnsi="Symbol" w:cs="Calibri"/>
                <w:sz w:val="22"/>
                <w:szCs w:val="22"/>
                <w:highlight w:val="lightGray"/>
              </w:rPr>
              <w:fldChar w:fldCharType="separate"/>
            </w:r>
            <w:r>
              <w:rPr>
                <w:rFonts w:ascii="Symbol" w:hAnsi="Symbol" w:cs="Calibri"/>
                <w:sz w:val="22"/>
                <w:szCs w:val="22"/>
                <w:highlight w:val="lightGray"/>
              </w:rPr>
              <w:fldChar w:fldCharType="end"/>
            </w:r>
            <w:bookmarkEnd w:id="8"/>
            <w:r w:rsidR="007A3B52" w:rsidRPr="004619F6">
              <w:rPr>
                <w:rFonts w:asciiTheme="minorHAnsi" w:hAnsiTheme="minorHAnsi" w:cstheme="minorHAnsi"/>
                <w:sz w:val="22"/>
                <w:szCs w:val="22"/>
              </w:rPr>
              <w:t xml:space="preserve"> </w:t>
            </w:r>
            <w:r w:rsidR="007A3B52">
              <w:rPr>
                <w:rFonts w:asciiTheme="minorHAnsi" w:hAnsiTheme="minorHAnsi" w:cstheme="minorHAnsi"/>
                <w:sz w:val="22"/>
                <w:szCs w:val="22"/>
              </w:rPr>
              <w:t xml:space="preserve">Structures </w:t>
            </w:r>
            <w:r w:rsidR="007A3B52" w:rsidRPr="004619F6">
              <w:rPr>
                <w:rFonts w:asciiTheme="minorHAnsi" w:hAnsiTheme="minorHAnsi" w:cstheme="minorHAnsi"/>
                <w:sz w:val="22"/>
                <w:szCs w:val="22"/>
              </w:rPr>
              <w:t xml:space="preserve">agricoles collectives réalisant du </w:t>
            </w:r>
            <w:r w:rsidR="007A3B52" w:rsidRPr="00EB48D4">
              <w:rPr>
                <w:rFonts w:asciiTheme="minorHAnsi" w:eastAsiaTheme="minorHAnsi" w:hAnsiTheme="minorHAnsi" w:cstheme="minorHAnsi"/>
                <w:sz w:val="22"/>
                <w:szCs w:val="22"/>
                <w:lang w:eastAsia="en-US"/>
              </w:rPr>
              <w:t>transfert de connaissance et d’information</w:t>
            </w:r>
            <w:r w:rsidR="007A3B52" w:rsidRPr="00EB48D4">
              <w:rPr>
                <w:rFonts w:asciiTheme="minorHAnsi" w:hAnsiTheme="minorHAnsi" w:cstheme="minorHAnsi"/>
                <w:sz w:val="22"/>
                <w:szCs w:val="22"/>
              </w:rPr>
              <w:t xml:space="preserve"> technique</w:t>
            </w:r>
            <w:r w:rsidR="007A3B52">
              <w:rPr>
                <w:rFonts w:asciiTheme="minorHAnsi" w:hAnsiTheme="minorHAnsi" w:cstheme="minorHAnsi"/>
                <w:sz w:val="22"/>
                <w:szCs w:val="22"/>
              </w:rPr>
              <w:t xml:space="preserve"> </w:t>
            </w:r>
            <w:r w:rsidR="007A3B52" w:rsidRPr="00EB48D4">
              <w:rPr>
                <w:rFonts w:asciiTheme="minorHAnsi" w:hAnsiTheme="minorHAnsi" w:cstheme="minorHAnsi"/>
                <w:b/>
                <w:sz w:val="22"/>
                <w:szCs w:val="22"/>
                <w:u w:val="single"/>
              </w:rPr>
              <w:t>n’ayant pas bénéficié d’une aide financière dans le cadre de l’appel à projet de 2022</w:t>
            </w:r>
            <w:r w:rsidR="007A3B52">
              <w:rPr>
                <w:rFonts w:asciiTheme="minorHAnsi" w:hAnsiTheme="minorHAnsi" w:cstheme="minorHAnsi"/>
                <w:b/>
                <w:sz w:val="22"/>
                <w:szCs w:val="22"/>
                <w:u w:val="single"/>
              </w:rPr>
              <w:t xml:space="preserve"> (Nouveaux porteurs)</w:t>
            </w:r>
          </w:p>
          <w:p w:rsidR="00250C4A" w:rsidRDefault="00250C4A" w:rsidP="00250C4A">
            <w:pPr>
              <w:pStyle w:val="NormalWeb"/>
              <w:shd w:val="clear" w:color="auto" w:fill="FFFFFF"/>
              <w:spacing w:before="0" w:beforeAutospacing="0" w:after="0" w:afterAutospacing="0"/>
              <w:ind w:left="360"/>
              <w:contextualSpacing/>
              <w:jc w:val="both"/>
              <w:rPr>
                <w:rFonts w:ascii="Symbol" w:hAnsi="Symbol" w:cs="Calibri"/>
                <w:sz w:val="22"/>
                <w:szCs w:val="22"/>
                <w:highlight w:val="lightGray"/>
              </w:rPr>
            </w:pPr>
          </w:p>
          <w:p w:rsidR="00250C4A" w:rsidRPr="004028FB" w:rsidRDefault="00250C4A" w:rsidP="00250C4A">
            <w:pPr>
              <w:pStyle w:val="NormalWeb"/>
              <w:shd w:val="clear" w:color="auto" w:fill="FFFFFF"/>
              <w:spacing w:before="0" w:beforeAutospacing="0" w:after="0" w:afterAutospacing="0"/>
              <w:ind w:left="360"/>
              <w:contextualSpacing/>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bookmarkStart w:id="9" w:name="CaseACocher8"/>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bookmarkEnd w:id="9"/>
            <w:r w:rsidRPr="004028FB">
              <w:rPr>
                <w:rFonts w:ascii="Calibri" w:hAnsi="Calibri" w:cs="Calibri"/>
                <w:sz w:val="22"/>
                <w:szCs w:val="22"/>
              </w:rPr>
              <w:t>Portant un nouveau projet ou un nouveau programme d’actions techniques</w:t>
            </w:r>
          </w:p>
          <w:p w:rsidR="00250C4A" w:rsidRPr="004028FB" w:rsidRDefault="00250C4A" w:rsidP="00250C4A">
            <w:pPr>
              <w:ind w:left="360" w:right="189"/>
              <w:contextualSpacing/>
              <w:jc w:val="both"/>
              <w:rPr>
                <w:rFonts w:ascii="Calibri" w:hAnsi="Calibri" w:cs="Calibri"/>
                <w:sz w:val="22"/>
                <w:szCs w:val="22"/>
              </w:rPr>
            </w:pPr>
            <w:r w:rsidRPr="004028FB">
              <w:rPr>
                <w:rFonts w:ascii="Calibri" w:hAnsi="Calibri" w:cs="Calibri"/>
                <w:sz w:val="22"/>
                <w:szCs w:val="22"/>
                <w:highlight w:val="lightGray"/>
              </w:rPr>
              <w:fldChar w:fldCharType="begin">
                <w:ffData>
                  <w:name w:val="CaseACocher4"/>
                  <w:enabled/>
                  <w:calcOnExit w:val="0"/>
                  <w:checkBox>
                    <w:sizeAuto/>
                    <w:default w:val="0"/>
                  </w:checkBox>
                </w:ffData>
              </w:fldChar>
            </w:r>
            <w:bookmarkStart w:id="10" w:name="CaseACocher4"/>
            <w:r w:rsidRPr="004028FB">
              <w:rPr>
                <w:rFonts w:ascii="Calibri" w:hAnsi="Calibri" w:cs="Calibri"/>
                <w:sz w:val="22"/>
                <w:szCs w:val="22"/>
                <w:highlight w:val="lightGray"/>
              </w:rPr>
              <w:instrText xml:space="preserve"> FORMCHECKBOX </w:instrText>
            </w:r>
            <w:r w:rsidR="00B042CA">
              <w:rPr>
                <w:rFonts w:ascii="Calibri" w:hAnsi="Calibri" w:cs="Calibri"/>
                <w:sz w:val="22"/>
                <w:szCs w:val="22"/>
                <w:highlight w:val="lightGray"/>
              </w:rPr>
            </w:r>
            <w:r w:rsidR="00B042CA">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0"/>
            <w:r w:rsidRPr="004028FB">
              <w:rPr>
                <w:rFonts w:ascii="Calibri" w:hAnsi="Calibri" w:cs="Calibri"/>
                <w:sz w:val="22"/>
                <w:szCs w:val="22"/>
              </w:rPr>
              <w:t>En faveur d’un collectif d’agriculteurs</w:t>
            </w:r>
          </w:p>
          <w:p w:rsidR="00250C4A" w:rsidRPr="004028FB" w:rsidRDefault="00250C4A" w:rsidP="00250C4A">
            <w:pPr>
              <w:ind w:left="360"/>
              <w:rPr>
                <w:rFonts w:ascii="Calibri" w:hAnsi="Calibri" w:cs="Calibri"/>
                <w:sz w:val="22"/>
                <w:szCs w:val="22"/>
              </w:rPr>
            </w:pPr>
            <w:r w:rsidRPr="004028FB">
              <w:rPr>
                <w:rFonts w:ascii="Calibri" w:hAnsi="Calibri" w:cs="Calibri"/>
                <w:sz w:val="22"/>
                <w:szCs w:val="22"/>
                <w:highlight w:val="lightGray"/>
              </w:rPr>
              <w:fldChar w:fldCharType="begin">
                <w:ffData>
                  <w:name w:val="CaseACocher5"/>
                  <w:enabled/>
                  <w:calcOnExit w:val="0"/>
                  <w:checkBox>
                    <w:sizeAuto/>
                    <w:default w:val="0"/>
                  </w:checkBox>
                </w:ffData>
              </w:fldChar>
            </w:r>
            <w:bookmarkStart w:id="11" w:name="CaseACocher5"/>
            <w:r w:rsidRPr="004028FB">
              <w:rPr>
                <w:rFonts w:ascii="Calibri" w:hAnsi="Calibri" w:cs="Calibri"/>
                <w:sz w:val="22"/>
                <w:szCs w:val="22"/>
                <w:highlight w:val="lightGray"/>
              </w:rPr>
              <w:instrText xml:space="preserve"> FORMCHECKBOX </w:instrText>
            </w:r>
            <w:r w:rsidR="00B042CA">
              <w:rPr>
                <w:rFonts w:ascii="Calibri" w:hAnsi="Calibri" w:cs="Calibri"/>
                <w:sz w:val="22"/>
                <w:szCs w:val="22"/>
                <w:highlight w:val="lightGray"/>
              </w:rPr>
            </w:r>
            <w:r w:rsidR="00B042CA">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1"/>
            <w:r w:rsidRPr="004028FB">
              <w:rPr>
                <w:rFonts w:ascii="Calibri" w:hAnsi="Calibri" w:cs="Calibri"/>
                <w:sz w:val="22"/>
                <w:szCs w:val="22"/>
              </w:rPr>
              <w:t>En réponse à une situation agronomique ou de marché nouvelle</w:t>
            </w:r>
          </w:p>
          <w:p w:rsidR="00250C4A" w:rsidRPr="004028FB" w:rsidRDefault="00250C4A" w:rsidP="00250C4A">
            <w:pPr>
              <w:ind w:left="360" w:right="189"/>
              <w:contextualSpacing/>
              <w:jc w:val="both"/>
              <w:rPr>
                <w:rFonts w:ascii="Calibri" w:hAnsi="Calibri" w:cs="Calibri"/>
                <w:sz w:val="22"/>
                <w:szCs w:val="22"/>
              </w:rPr>
            </w:pPr>
            <w:r w:rsidRPr="004028FB">
              <w:rPr>
                <w:rFonts w:ascii="Calibri" w:hAnsi="Calibri" w:cs="Calibri"/>
                <w:sz w:val="22"/>
                <w:szCs w:val="22"/>
                <w:highlight w:val="lightGray"/>
              </w:rPr>
              <w:fldChar w:fldCharType="begin">
                <w:ffData>
                  <w:name w:val="CaseACocher6"/>
                  <w:enabled/>
                  <w:calcOnExit w:val="0"/>
                  <w:checkBox>
                    <w:sizeAuto/>
                    <w:default w:val="0"/>
                  </w:checkBox>
                </w:ffData>
              </w:fldChar>
            </w:r>
            <w:bookmarkStart w:id="12" w:name="CaseACocher6"/>
            <w:r w:rsidRPr="004028FB">
              <w:rPr>
                <w:rFonts w:ascii="Calibri" w:hAnsi="Calibri" w:cs="Calibri"/>
                <w:sz w:val="22"/>
                <w:szCs w:val="22"/>
                <w:highlight w:val="lightGray"/>
              </w:rPr>
              <w:instrText xml:space="preserve"> FORMCHECKBOX </w:instrText>
            </w:r>
            <w:r w:rsidR="00B042CA">
              <w:rPr>
                <w:rFonts w:ascii="Calibri" w:hAnsi="Calibri" w:cs="Calibri"/>
                <w:sz w:val="22"/>
                <w:szCs w:val="22"/>
                <w:highlight w:val="lightGray"/>
              </w:rPr>
            </w:r>
            <w:r w:rsidR="00B042CA">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2"/>
            <w:r w:rsidRPr="004028FB">
              <w:rPr>
                <w:rFonts w:ascii="Calibri" w:hAnsi="Calibri" w:cs="Calibri"/>
                <w:sz w:val="22"/>
                <w:szCs w:val="22"/>
              </w:rPr>
              <w:t>En cohérence avec les objectifs du Plan AGRIPEI 2030 du Département</w:t>
            </w:r>
          </w:p>
          <w:p w:rsidR="00250C4A" w:rsidRPr="004028FB" w:rsidRDefault="00250C4A" w:rsidP="00250C4A">
            <w:pPr>
              <w:ind w:left="360"/>
              <w:rPr>
                <w:rFonts w:ascii="Calibri" w:hAnsi="Calibri" w:cs="Calibri"/>
                <w:sz w:val="22"/>
                <w:szCs w:val="22"/>
              </w:rPr>
            </w:pPr>
            <w:r w:rsidRPr="004028FB">
              <w:rPr>
                <w:rFonts w:ascii="Calibri" w:hAnsi="Calibri" w:cs="Calibri"/>
                <w:sz w:val="22"/>
                <w:szCs w:val="22"/>
                <w:highlight w:val="lightGray"/>
              </w:rPr>
              <w:fldChar w:fldCharType="begin">
                <w:ffData>
                  <w:name w:val="CaseACocher7"/>
                  <w:enabled/>
                  <w:calcOnExit w:val="0"/>
                  <w:checkBox>
                    <w:sizeAuto/>
                    <w:default w:val="0"/>
                  </w:checkBox>
                </w:ffData>
              </w:fldChar>
            </w:r>
            <w:bookmarkStart w:id="13" w:name="CaseACocher7"/>
            <w:r w:rsidRPr="004028FB">
              <w:rPr>
                <w:rFonts w:ascii="Calibri" w:hAnsi="Calibri" w:cs="Calibri"/>
                <w:sz w:val="22"/>
                <w:szCs w:val="22"/>
                <w:highlight w:val="lightGray"/>
              </w:rPr>
              <w:instrText xml:space="preserve"> FORMCHECKBOX </w:instrText>
            </w:r>
            <w:r w:rsidR="00B042CA">
              <w:rPr>
                <w:rFonts w:ascii="Calibri" w:hAnsi="Calibri" w:cs="Calibri"/>
                <w:sz w:val="22"/>
                <w:szCs w:val="22"/>
                <w:highlight w:val="lightGray"/>
              </w:rPr>
            </w:r>
            <w:r w:rsidR="00B042CA">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3"/>
            <w:r w:rsidRPr="004028FB">
              <w:rPr>
                <w:rFonts w:ascii="Calibri" w:hAnsi="Calibri" w:cs="Calibri"/>
                <w:sz w:val="22"/>
                <w:szCs w:val="22"/>
              </w:rPr>
              <w:t>Non financé par d’autres fonds publics</w:t>
            </w:r>
          </w:p>
          <w:p w:rsidR="00250C4A" w:rsidRPr="004028FB" w:rsidRDefault="00250C4A" w:rsidP="00250C4A">
            <w:pPr>
              <w:pStyle w:val="Paragraphedeliste"/>
              <w:spacing w:after="200"/>
              <w:ind w:left="360"/>
              <w:jc w:val="both"/>
              <w:rPr>
                <w:rFonts w:ascii="Calibri" w:hAnsi="Calibri" w:cs="Calibri"/>
                <w:sz w:val="22"/>
                <w:szCs w:val="22"/>
              </w:rPr>
            </w:pPr>
            <w:r w:rsidRPr="004028FB">
              <w:rPr>
                <w:rFonts w:ascii="Calibri" w:hAnsi="Calibri" w:cs="Calibri"/>
                <w:sz w:val="22"/>
                <w:szCs w:val="22"/>
                <w:highlight w:val="lightGray"/>
              </w:rPr>
              <w:lastRenderedPageBreak/>
              <w:fldChar w:fldCharType="begin">
                <w:ffData>
                  <w:name w:val="CaseACocher11"/>
                  <w:enabled/>
                  <w:calcOnExit w:val="0"/>
                  <w:checkBox>
                    <w:sizeAuto/>
                    <w:default w:val="0"/>
                  </w:checkBox>
                </w:ffData>
              </w:fldChar>
            </w:r>
            <w:bookmarkStart w:id="14" w:name="CaseACocher11"/>
            <w:r w:rsidRPr="004028FB">
              <w:rPr>
                <w:rFonts w:ascii="Calibri" w:hAnsi="Calibri" w:cs="Calibri"/>
                <w:sz w:val="22"/>
                <w:szCs w:val="22"/>
                <w:highlight w:val="lightGray"/>
              </w:rPr>
              <w:instrText xml:space="preserve"> FORMCHECKBOX </w:instrText>
            </w:r>
            <w:r w:rsidR="00B042CA">
              <w:rPr>
                <w:rFonts w:ascii="Calibri" w:hAnsi="Calibri" w:cs="Calibri"/>
                <w:sz w:val="22"/>
                <w:szCs w:val="22"/>
                <w:highlight w:val="lightGray"/>
              </w:rPr>
            </w:r>
            <w:r w:rsidR="00B042CA">
              <w:rPr>
                <w:rFonts w:ascii="Calibri" w:hAnsi="Calibri" w:cs="Calibri"/>
                <w:sz w:val="22"/>
                <w:szCs w:val="22"/>
                <w:highlight w:val="lightGray"/>
              </w:rPr>
              <w:fldChar w:fldCharType="separate"/>
            </w:r>
            <w:r w:rsidRPr="004028FB">
              <w:rPr>
                <w:rFonts w:ascii="Calibri" w:hAnsi="Calibri" w:cs="Calibri"/>
                <w:sz w:val="22"/>
                <w:szCs w:val="22"/>
                <w:highlight w:val="lightGray"/>
              </w:rPr>
              <w:fldChar w:fldCharType="end"/>
            </w:r>
            <w:bookmarkEnd w:id="14"/>
            <w:r w:rsidRPr="004028FB">
              <w:rPr>
                <w:rFonts w:ascii="Calibri" w:hAnsi="Calibri" w:cs="Calibri"/>
                <w:sz w:val="22"/>
                <w:szCs w:val="22"/>
              </w:rPr>
              <w:t>En partenariat avec d’autres structures pour sa réalisation.</w:t>
            </w:r>
          </w:p>
          <w:p w:rsidR="00250C4A" w:rsidRDefault="00250C4A" w:rsidP="00250C4A">
            <w:pPr>
              <w:pStyle w:val="Paragraphedeliste"/>
              <w:autoSpaceDE w:val="0"/>
              <w:autoSpaceDN w:val="0"/>
              <w:adjustRightInd w:val="0"/>
              <w:ind w:left="214"/>
              <w:rPr>
                <w:rFonts w:ascii="Calibri" w:hAnsi="Calibri" w:cs="Calibri"/>
                <w:b/>
                <w:sz w:val="22"/>
                <w:szCs w:val="22"/>
              </w:rPr>
            </w:pPr>
          </w:p>
          <w:p w:rsidR="0055504A" w:rsidRDefault="0055504A" w:rsidP="0055504A">
            <w:pPr>
              <w:pStyle w:val="Paragraphedeliste"/>
              <w:autoSpaceDE w:val="0"/>
              <w:autoSpaceDN w:val="0"/>
              <w:adjustRightInd w:val="0"/>
              <w:ind w:left="0"/>
              <w:rPr>
                <w:rFonts w:ascii="Calibri" w:hAnsi="Calibri" w:cs="Calibri"/>
                <w:b/>
                <w:sz w:val="22"/>
                <w:szCs w:val="22"/>
              </w:rPr>
            </w:pPr>
          </w:p>
          <w:p w:rsidR="00250C4A" w:rsidRDefault="00250C4A" w:rsidP="0055504A">
            <w:pPr>
              <w:pStyle w:val="Paragraphedeliste"/>
              <w:autoSpaceDE w:val="0"/>
              <w:autoSpaceDN w:val="0"/>
              <w:adjustRightInd w:val="0"/>
              <w:ind w:left="0"/>
              <w:rPr>
                <w:rFonts w:ascii="Calibri" w:hAnsi="Calibri" w:cs="Calibri"/>
                <w:sz w:val="22"/>
                <w:szCs w:val="22"/>
              </w:rPr>
            </w:pPr>
            <w:r w:rsidRPr="00187BFA">
              <w:rPr>
                <w:rFonts w:ascii="Calibri" w:hAnsi="Calibri" w:cs="Calibri"/>
                <w:b/>
                <w:sz w:val="22"/>
                <w:szCs w:val="22"/>
              </w:rPr>
              <w:t>Projet</w:t>
            </w:r>
            <w:r>
              <w:rPr>
                <w:rFonts w:ascii="Calibri" w:hAnsi="Calibri" w:cs="Calibri"/>
                <w:sz w:val="22"/>
                <w:szCs w:val="22"/>
              </w:rPr>
              <w:t xml:space="preserve"> / </w:t>
            </w:r>
            <w:r w:rsidRPr="00187BFA">
              <w:rPr>
                <w:rFonts w:ascii="Calibri" w:hAnsi="Calibri" w:cs="Calibri"/>
                <w:b/>
                <w:sz w:val="22"/>
                <w:szCs w:val="22"/>
              </w:rPr>
              <w:t>Thématique</w:t>
            </w:r>
            <w:r>
              <w:rPr>
                <w:rFonts w:ascii="Calibri" w:hAnsi="Calibri" w:cs="Calibri"/>
                <w:b/>
                <w:sz w:val="22"/>
                <w:szCs w:val="22"/>
              </w:rPr>
              <w:t xml:space="preserve">(s) </w:t>
            </w:r>
            <w:r w:rsidRPr="00187BFA">
              <w:rPr>
                <w:rFonts w:ascii="Calibri" w:hAnsi="Calibri" w:cs="Calibri"/>
                <w:b/>
                <w:sz w:val="22"/>
                <w:szCs w:val="22"/>
              </w:rPr>
              <w:t>visée</w:t>
            </w:r>
            <w:r>
              <w:rPr>
                <w:rFonts w:ascii="Calibri" w:hAnsi="Calibri" w:cs="Calibri"/>
                <w:b/>
                <w:sz w:val="22"/>
                <w:szCs w:val="22"/>
              </w:rPr>
              <w:t xml:space="preserve">(s) </w:t>
            </w:r>
            <w:r>
              <w:rPr>
                <w:rFonts w:ascii="Calibri" w:hAnsi="Calibri" w:cs="Calibri"/>
                <w:sz w:val="22"/>
                <w:szCs w:val="22"/>
              </w:rPr>
              <w:t>:</w:t>
            </w:r>
          </w:p>
          <w:p w:rsidR="007C6B9A" w:rsidRDefault="0055504A" w:rsidP="002659ED">
            <w:pPr>
              <w:pStyle w:val="Paragraphedeliste"/>
              <w:autoSpaceDE w:val="0"/>
              <w:autoSpaceDN w:val="0"/>
              <w:adjustRightInd w:val="0"/>
              <w:ind w:left="0"/>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r>
              <w:t xml:space="preserve"> </w:t>
            </w:r>
            <w:r w:rsidR="007C6B9A" w:rsidRPr="007C6B9A">
              <w:rPr>
                <w:rFonts w:ascii="Calibri" w:hAnsi="Calibri" w:cs="Calibri"/>
                <w:sz w:val="22"/>
                <w:szCs w:val="22"/>
              </w:rPr>
              <w:t>La modernisation des exploitations, et l’innovation au sein des exploitations dans un objectif de résilience et de durabilité,</w:t>
            </w:r>
          </w:p>
          <w:p w:rsidR="0050028F" w:rsidRDefault="0055504A" w:rsidP="002659ED">
            <w:pPr>
              <w:pStyle w:val="Paragraphedeliste"/>
              <w:autoSpaceDE w:val="0"/>
              <w:autoSpaceDN w:val="0"/>
              <w:adjustRightInd w:val="0"/>
              <w:ind w:left="0"/>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r>
              <w:t xml:space="preserve"> </w:t>
            </w:r>
            <w:r w:rsidR="007C6B9A" w:rsidRPr="007C6B9A">
              <w:rPr>
                <w:rFonts w:asciiTheme="minorHAnsi" w:hAnsiTheme="minorHAnsi" w:cstheme="minorHAnsi"/>
                <w:sz w:val="22"/>
                <w:szCs w:val="22"/>
              </w:rPr>
              <w:t>L’amélioration et l’adaptation des pratiques, des outils de production et techniques culturales, en réponse à une situation agronomique économiquement et/ou environnementalement pénalisante pour une majorité d’exploitations,</w:t>
            </w:r>
          </w:p>
          <w:p w:rsidR="0050028F" w:rsidRDefault="0055504A" w:rsidP="002659ED">
            <w:pPr>
              <w:pStyle w:val="Paragraphedeliste"/>
              <w:spacing w:after="200"/>
              <w:ind w:left="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r w:rsidR="007C6B9A">
              <w:t xml:space="preserve"> </w:t>
            </w:r>
            <w:r w:rsidR="007C6B9A" w:rsidRPr="007C6B9A">
              <w:rPr>
                <w:rFonts w:ascii="Calibri" w:hAnsi="Calibri" w:cs="Calibri"/>
                <w:sz w:val="22"/>
                <w:szCs w:val="22"/>
              </w:rPr>
              <w:t>La montée en gamme des productions en lien avec les opportunités de marché, notamment la captation de nouveaux marchés agricoles internes ou externes au territoire réunionnais,</w:t>
            </w:r>
          </w:p>
          <w:p w:rsidR="0055504A" w:rsidRDefault="0055504A" w:rsidP="007C6B9A">
            <w:pPr>
              <w:pStyle w:val="Paragraphedeliste"/>
              <w:ind w:left="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r w:rsidR="007C6B9A">
              <w:t xml:space="preserve"> </w:t>
            </w:r>
            <w:r w:rsidR="007C6B9A" w:rsidRPr="007C6B9A">
              <w:rPr>
                <w:rFonts w:ascii="Calibri" w:hAnsi="Calibri" w:cs="Calibri"/>
                <w:sz w:val="22"/>
                <w:szCs w:val="22"/>
              </w:rPr>
              <w:t>La promotion ou valorisation de la production agricole à l’échelle du territoire,</w:t>
            </w:r>
          </w:p>
          <w:p w:rsidR="007C6B9A" w:rsidRPr="007C6B9A" w:rsidRDefault="007C6B9A" w:rsidP="007C6B9A">
            <w:pPr>
              <w:tabs>
                <w:tab w:val="left" w:pos="1065"/>
              </w:tabs>
              <w:ind w:right="200"/>
              <w:jc w:val="both"/>
              <w:rPr>
                <w:rFonts w:ascii="Calibri" w:hAnsi="Calibri" w:cs="Calibri"/>
                <w:sz w:val="22"/>
                <w:szCs w:val="22"/>
              </w:rPr>
            </w:pPr>
            <w:r>
              <w:rPr>
                <w:rFonts w:ascii="Calibri" w:hAnsi="Calibri" w:cs="Calibri"/>
                <w:sz w:val="22"/>
                <w:szCs w:val="22"/>
              </w:rPr>
              <w:fldChar w:fldCharType="begin">
                <w:ffData>
                  <w:name w:val="CaseACocher8"/>
                  <w:enabled/>
                  <w:calcOnExit w:val="0"/>
                  <w:checkBox>
                    <w:sizeAuto/>
                    <w:default w:val="0"/>
                  </w:checkBox>
                </w:ffData>
              </w:fldChar>
            </w:r>
            <w:r>
              <w:rPr>
                <w:rFonts w:ascii="Calibri" w:hAnsi="Calibri" w:cs="Calibri"/>
                <w:sz w:val="22"/>
                <w:szCs w:val="22"/>
              </w:rPr>
              <w:instrText xml:space="preserve"> FORMCHECKBOX </w:instrText>
            </w:r>
            <w:r w:rsidR="00B042CA">
              <w:rPr>
                <w:rFonts w:ascii="Calibri" w:hAnsi="Calibri" w:cs="Calibri"/>
                <w:sz w:val="22"/>
                <w:szCs w:val="22"/>
              </w:rPr>
            </w:r>
            <w:r w:rsidR="00B042CA">
              <w:rPr>
                <w:rFonts w:ascii="Calibri" w:hAnsi="Calibri" w:cs="Calibri"/>
                <w:sz w:val="22"/>
                <w:szCs w:val="22"/>
              </w:rPr>
              <w:fldChar w:fldCharType="separate"/>
            </w:r>
            <w:r>
              <w:rPr>
                <w:rFonts w:ascii="Calibri" w:hAnsi="Calibri" w:cs="Calibri"/>
                <w:sz w:val="22"/>
                <w:szCs w:val="22"/>
              </w:rPr>
              <w:fldChar w:fldCharType="end"/>
            </w:r>
            <w:r w:rsidRPr="007C6B9A">
              <w:rPr>
                <w:rFonts w:ascii="Calibri" w:hAnsi="Calibri" w:cs="Calibri"/>
                <w:sz w:val="22"/>
                <w:szCs w:val="22"/>
              </w:rPr>
              <w:t>La mise en place d’approche territoriale et l’organisation d’agriculteurs destinées à développer l’activité économique agricole au sein des territoires ruraux.</w:t>
            </w:r>
          </w:p>
          <w:p w:rsidR="0050028F" w:rsidRPr="00A9610A" w:rsidRDefault="0050028F" w:rsidP="00830BAF">
            <w:pPr>
              <w:pStyle w:val="Paragraphedeliste"/>
              <w:spacing w:after="200"/>
              <w:ind w:left="0"/>
              <w:jc w:val="both"/>
              <w:rPr>
                <w:rFonts w:ascii="Calibri" w:hAnsi="Calibri" w:cs="Calibri"/>
                <w:sz w:val="22"/>
                <w:szCs w:val="22"/>
              </w:rPr>
            </w:pP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ind w:right="229"/>
              <w:jc w:val="both"/>
              <w:textAlignment w:val="baseline"/>
              <w:rPr>
                <w:rFonts w:ascii="Calibri" w:eastAsia="Tahoma" w:hAnsi="Calibri" w:cs="Calibri"/>
                <w:b/>
                <w:color w:val="FFFFFF"/>
                <w:sz w:val="22"/>
                <w:szCs w:val="22"/>
              </w:rPr>
            </w:pPr>
            <w:r w:rsidRPr="00CB0DD4">
              <w:rPr>
                <w:rFonts w:ascii="Calibri" w:eastAsia="Tahoma" w:hAnsi="Calibri" w:cs="Calibri"/>
                <w:b/>
                <w:color w:val="FFFFFF"/>
                <w:sz w:val="22"/>
                <w:szCs w:val="22"/>
              </w:rPr>
              <w:lastRenderedPageBreak/>
              <w:t>PRESENTATION GENERALE</w:t>
            </w: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Date de la demande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Mots-clés (5 au maximum)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r w:rsidRPr="00CB0DD4">
              <w:rPr>
                <w:rFonts w:ascii="Calibri" w:hAnsi="Calibri" w:cs="Calibri"/>
                <w:bCs/>
                <w:sz w:val="22"/>
                <w:szCs w:val="22"/>
              </w:rPr>
              <w:t>Résumé succinct du projet (5 lignes maximum) :</w:t>
            </w: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p w:rsidR="0050028F" w:rsidRPr="00CB0DD4" w:rsidRDefault="0050028F" w:rsidP="002659ED">
            <w:pPr>
              <w:snapToGrid w:val="0"/>
              <w:ind w:left="57" w:right="229"/>
              <w:jc w:val="both"/>
              <w:rPr>
                <w:rFonts w:ascii="Calibri" w:hAnsi="Calibri" w:cs="Calibri"/>
                <w:bCs/>
                <w:sz w:val="22"/>
                <w:szCs w:val="22"/>
              </w:rPr>
            </w:pPr>
          </w:p>
        </w:tc>
      </w:tr>
      <w:tr w:rsidR="0050028F" w:rsidRPr="00CB0DD4" w:rsidTr="007C6B9A">
        <w:tc>
          <w:tcPr>
            <w:tcW w:w="10653" w:type="dxa"/>
            <w:gridSpan w:val="2"/>
            <w:tcBorders>
              <w:top w:val="single" w:sz="18" w:space="0" w:color="8EAADB"/>
              <w:left w:val="single" w:sz="18" w:space="0" w:color="8EAADB"/>
              <w:bottom w:val="single" w:sz="18" w:space="0" w:color="8EAADB"/>
              <w:right w:val="single" w:sz="18" w:space="0" w:color="8EAADB"/>
            </w:tcBorders>
            <w:shd w:val="clear" w:color="auto" w:fill="00B0F0"/>
          </w:tcPr>
          <w:p w:rsidR="0050028F" w:rsidRPr="00CB0DD4" w:rsidRDefault="0050028F" w:rsidP="0050028F">
            <w:pPr>
              <w:numPr>
                <w:ilvl w:val="0"/>
                <w:numId w:val="19"/>
              </w:numPr>
              <w:suppressAutoHyphens/>
              <w:jc w:val="both"/>
              <w:textAlignment w:val="baseline"/>
              <w:rPr>
                <w:rFonts w:ascii="Calibri" w:hAnsi="Calibri" w:cs="Calibri"/>
                <w:sz w:val="22"/>
                <w:szCs w:val="22"/>
              </w:rPr>
            </w:pPr>
            <w:r w:rsidRPr="00CB0DD4">
              <w:rPr>
                <w:rFonts w:ascii="Calibri" w:eastAsia="Tahoma" w:hAnsi="Calibri" w:cs="Calibri"/>
                <w:b/>
                <w:color w:val="FFFFFF"/>
                <w:sz w:val="22"/>
                <w:szCs w:val="22"/>
              </w:rPr>
              <w:t xml:space="preserve">PORTEUR DE PROJET </w:t>
            </w:r>
            <w:r w:rsidRPr="00CB0DD4">
              <w:rPr>
                <w:rFonts w:ascii="Calibri" w:eastAsia="Tahoma" w:hAnsi="Calibri" w:cs="Calibri"/>
                <w:color w:val="FFFFFF"/>
                <w:sz w:val="22"/>
                <w:szCs w:val="22"/>
              </w:rPr>
              <w:t>(à compléter par le porteur de projet)</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Nom de l’organisme/dénomination sociale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Statut de l’organisme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Nom, prénoms du représentant légal </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Date Naissance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w:t>
            </w:r>
          </w:p>
        </w:tc>
      </w:tr>
      <w:tr w:rsidR="0050028F" w:rsidRPr="00CB0DD4" w:rsidTr="007C6B9A">
        <w:trPr>
          <w:trHeight w:val="1323"/>
        </w:trPr>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 SIRET</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N°PACAGE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|__|__|__|__|__|__|__|__|__|__|__|__|__|__|</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|__|__|__|__|__|__|__|__|__|</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Adresse postale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N° / Rue :</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roofErr w:type="gramStart"/>
            <w:r w:rsidRPr="00CB0DD4">
              <w:rPr>
                <w:rFonts w:ascii="Calibri" w:hAnsi="Calibri" w:cs="Calibri"/>
                <w:color w:val="000000"/>
                <w:sz w:val="22"/>
                <w:szCs w:val="22"/>
              </w:rPr>
              <w:t>CP  |</w:t>
            </w:r>
            <w:proofErr w:type="gramEnd"/>
            <w:r w:rsidRPr="00CB0DD4">
              <w:rPr>
                <w:rFonts w:ascii="Calibri" w:hAnsi="Calibri" w:cs="Calibri"/>
                <w:color w:val="000000"/>
                <w:sz w:val="22"/>
                <w:szCs w:val="22"/>
              </w:rPr>
              <w:t xml:space="preserve">__|__|__|__|__| - Ville : </w:t>
            </w:r>
          </w:p>
        </w:tc>
      </w:tr>
      <w:tr w:rsidR="0050028F" w:rsidRPr="00CB0DD4" w:rsidTr="007C6B9A">
        <w:tc>
          <w:tcPr>
            <w:tcW w:w="3062" w:type="dxa"/>
            <w:tcBorders>
              <w:top w:val="single" w:sz="18" w:space="0" w:color="8EAADB"/>
              <w:left w:val="single" w:sz="18" w:space="0" w:color="8EAADB"/>
              <w:bottom w:val="single" w:sz="18" w:space="0" w:color="8EAADB"/>
              <w:right w:val="single" w:sz="18" w:space="0" w:color="8EAADB"/>
            </w:tcBorders>
            <w:shd w:val="clear" w:color="auto" w:fill="FFFFFF"/>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Adresse du siège d’exploitation (si différent de l’adresse postale)</w:t>
            </w:r>
          </w:p>
          <w:p w:rsidR="0050028F" w:rsidRPr="00CB0DD4" w:rsidRDefault="0050028F" w:rsidP="002659ED">
            <w:pPr>
              <w:ind w:right="57"/>
              <w:jc w:val="right"/>
              <w:rPr>
                <w:rFonts w:ascii="Calibri" w:hAnsi="Calibri" w:cs="Calibri"/>
                <w:color w:val="000000"/>
                <w:sz w:val="22"/>
                <w:szCs w:val="22"/>
              </w:rPr>
            </w:pP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N° / Rue :</w:t>
            </w:r>
          </w:p>
          <w:p w:rsidR="0050028F" w:rsidRPr="00CB0DD4" w:rsidRDefault="0050028F" w:rsidP="002659ED">
            <w:pPr>
              <w:rPr>
                <w:rFonts w:ascii="Calibri" w:hAnsi="Calibri" w:cs="Calibri"/>
                <w:color w:val="000000"/>
                <w:sz w:val="22"/>
                <w:szCs w:val="22"/>
              </w:rPr>
            </w:pPr>
          </w:p>
          <w:p w:rsidR="0050028F" w:rsidRPr="00CB0DD4" w:rsidRDefault="0050028F" w:rsidP="002659ED">
            <w:pPr>
              <w:rPr>
                <w:rFonts w:ascii="Calibri" w:hAnsi="Calibri" w:cs="Calibri"/>
                <w:color w:val="000000"/>
                <w:sz w:val="22"/>
                <w:szCs w:val="22"/>
              </w:rPr>
            </w:pPr>
            <w:proofErr w:type="gramStart"/>
            <w:r w:rsidRPr="00CB0DD4">
              <w:rPr>
                <w:rFonts w:ascii="Calibri" w:hAnsi="Calibri" w:cs="Calibri"/>
                <w:color w:val="000000"/>
                <w:sz w:val="22"/>
                <w:szCs w:val="22"/>
              </w:rPr>
              <w:t>CP  |</w:t>
            </w:r>
            <w:proofErr w:type="gramEnd"/>
            <w:r w:rsidRPr="00CB0DD4">
              <w:rPr>
                <w:rFonts w:ascii="Calibri" w:hAnsi="Calibri" w:cs="Calibri"/>
                <w:color w:val="000000"/>
                <w:sz w:val="22"/>
                <w:szCs w:val="22"/>
              </w:rPr>
              <w:t xml:space="preserve">__|__|__|__|__| - Ville : </w:t>
            </w:r>
          </w:p>
        </w:tc>
      </w:tr>
      <w:tr w:rsidR="0050028F" w:rsidRPr="00CB0DD4" w:rsidTr="007C6B9A">
        <w:trPr>
          <w:trHeight w:val="521"/>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Téléphones</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rPr>
                <w:rFonts w:ascii="Calibri" w:hAnsi="Calibri" w:cs="Calibri"/>
                <w:color w:val="000000"/>
                <w:sz w:val="22"/>
                <w:szCs w:val="22"/>
              </w:rPr>
            </w:pPr>
            <w:r w:rsidRPr="00CB0DD4">
              <w:rPr>
                <w:rFonts w:ascii="Calibri" w:hAnsi="Calibri" w:cs="Calibri"/>
                <w:color w:val="000000"/>
                <w:sz w:val="22"/>
                <w:szCs w:val="22"/>
              </w:rPr>
              <w:t xml:space="preserve">Fixe :                                                           Mobile :                                          </w:t>
            </w:r>
          </w:p>
        </w:tc>
      </w:tr>
      <w:tr w:rsidR="0050028F" w:rsidRPr="00CB0DD4" w:rsidTr="007C6B9A">
        <w:trPr>
          <w:trHeight w:val="515"/>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lastRenderedPageBreak/>
              <w:t>Adresse électronique</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Nom et coordonnées du chef de projet</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 xml:space="preserve">Partenaires techniques du projet </w:t>
            </w:r>
          </w:p>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i/>
                <w:color w:val="000000"/>
                <w:sz w:val="22"/>
                <w:szCs w:val="22"/>
              </w:rPr>
              <w:t>Préciser si le partenariat est conclu ou non, et si le partenaire touchera tout ou une partie des subventions demandée</w:t>
            </w:r>
            <w:r w:rsidRPr="00CB0DD4">
              <w:rPr>
                <w:rFonts w:ascii="Calibri" w:hAnsi="Calibri" w:cs="Calibri"/>
                <w:color w:val="000000"/>
                <w:sz w:val="22"/>
                <w:szCs w:val="22"/>
              </w:rPr>
              <w:t>s</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r w:rsidR="0050028F" w:rsidRPr="00CB0DD4" w:rsidTr="007C6B9A">
        <w:trPr>
          <w:trHeight w:val="197"/>
        </w:trPr>
        <w:tc>
          <w:tcPr>
            <w:tcW w:w="3062"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ind w:right="57"/>
              <w:jc w:val="right"/>
              <w:rPr>
                <w:rFonts w:ascii="Calibri" w:hAnsi="Calibri" w:cs="Calibri"/>
                <w:color w:val="000000"/>
                <w:sz w:val="22"/>
                <w:szCs w:val="22"/>
              </w:rPr>
            </w:pPr>
            <w:r w:rsidRPr="00CB0DD4">
              <w:rPr>
                <w:rFonts w:ascii="Calibri" w:hAnsi="Calibri" w:cs="Calibri"/>
                <w:color w:val="000000"/>
                <w:sz w:val="22"/>
                <w:szCs w:val="22"/>
              </w:rPr>
              <w:t>Compétences et capacité du porteur et de ces partenaires à mener à bien l</w:t>
            </w:r>
            <w:r>
              <w:rPr>
                <w:rFonts w:ascii="Calibri" w:hAnsi="Calibri" w:cs="Calibri"/>
                <w:color w:val="000000"/>
                <w:sz w:val="22"/>
                <w:szCs w:val="22"/>
              </w:rPr>
              <w:t>e projet</w:t>
            </w:r>
            <w:r w:rsidRPr="00CB0DD4">
              <w:rPr>
                <w:rFonts w:ascii="Calibri" w:hAnsi="Calibri" w:cs="Calibri"/>
                <w:color w:val="000000"/>
                <w:sz w:val="22"/>
                <w:szCs w:val="22"/>
              </w:rPr>
              <w:t> :</w:t>
            </w:r>
          </w:p>
        </w:tc>
        <w:tc>
          <w:tcPr>
            <w:tcW w:w="7591"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0028F" w:rsidRPr="00CB0DD4" w:rsidRDefault="0050028F" w:rsidP="002659ED">
            <w:pPr>
              <w:snapToGrid w:val="0"/>
              <w:rPr>
                <w:rFonts w:ascii="Calibri" w:hAnsi="Calibri" w:cs="Calibri"/>
                <w:color w:val="000000"/>
                <w:sz w:val="22"/>
                <w:szCs w:val="22"/>
              </w:rPr>
            </w:pPr>
          </w:p>
        </w:tc>
      </w:tr>
    </w:tbl>
    <w:p w:rsidR="00751D3C" w:rsidRPr="007001C2" w:rsidRDefault="00751D3C" w:rsidP="00751D3C">
      <w:pPr>
        <w:autoSpaceDE w:val="0"/>
        <w:autoSpaceDN w:val="0"/>
        <w:adjustRightInd w:val="0"/>
        <w:jc w:val="both"/>
        <w:rPr>
          <w:rFonts w:asciiTheme="minorHAnsi" w:hAnsiTheme="minorHAnsi" w:cstheme="minorHAnsi"/>
          <w:bCs/>
          <w:sz w:val="22"/>
          <w:szCs w:val="22"/>
        </w:rPr>
      </w:pPr>
    </w:p>
    <w:p w:rsidR="005C13CA" w:rsidRDefault="005C13CA" w:rsidP="005C13CA">
      <w:pPr>
        <w:autoSpaceDE w:val="0"/>
        <w:autoSpaceDN w:val="0"/>
        <w:adjustRightInd w:val="0"/>
        <w:rPr>
          <w:rFonts w:asciiTheme="minorHAnsi" w:hAnsiTheme="minorHAnsi" w:cstheme="minorHAnsi"/>
          <w:bCs/>
          <w:sz w:val="22"/>
          <w:szCs w:val="22"/>
        </w:rPr>
      </w:pPr>
    </w:p>
    <w:p w:rsidR="008C2621" w:rsidRDefault="008C2621" w:rsidP="005C13CA">
      <w:pPr>
        <w:autoSpaceDE w:val="0"/>
        <w:autoSpaceDN w:val="0"/>
        <w:adjustRightInd w:val="0"/>
        <w:rPr>
          <w:rFonts w:asciiTheme="minorHAnsi" w:hAnsiTheme="minorHAnsi" w:cstheme="minorHAnsi"/>
          <w:bCs/>
          <w:sz w:val="22"/>
          <w:szCs w:val="22"/>
        </w:rPr>
      </w:pPr>
    </w:p>
    <w:p w:rsidR="008C2621" w:rsidRDefault="008C2621" w:rsidP="005C13CA">
      <w:pPr>
        <w:autoSpaceDE w:val="0"/>
        <w:autoSpaceDN w:val="0"/>
        <w:adjustRightInd w:val="0"/>
        <w:rPr>
          <w:rFonts w:asciiTheme="minorHAnsi" w:hAnsiTheme="minorHAnsi" w:cstheme="minorHAnsi"/>
          <w:bCs/>
          <w:sz w:val="22"/>
          <w:szCs w:val="22"/>
        </w:rPr>
      </w:pPr>
    </w:p>
    <w:p w:rsidR="008C2621" w:rsidRPr="007001C2" w:rsidRDefault="008C2621" w:rsidP="005C13CA">
      <w:pPr>
        <w:autoSpaceDE w:val="0"/>
        <w:autoSpaceDN w:val="0"/>
        <w:adjustRightInd w:val="0"/>
        <w:rPr>
          <w:rFonts w:asciiTheme="minorHAnsi" w:hAnsiTheme="minorHAnsi" w:cstheme="minorHAnsi"/>
          <w:bCs/>
          <w:sz w:val="22"/>
          <w:szCs w:val="22"/>
        </w:rPr>
      </w:pPr>
    </w:p>
    <w:p w:rsidR="005B078D" w:rsidRPr="008C2621" w:rsidRDefault="005B078D">
      <w:pPr>
        <w:spacing w:after="200" w:line="276" w:lineRule="auto"/>
        <w:rPr>
          <w:rFonts w:asciiTheme="minorHAnsi" w:hAnsiTheme="minorHAnsi" w:cstheme="minorHAnsi"/>
          <w:bCs/>
          <w:sz w:val="22"/>
          <w:szCs w:val="22"/>
        </w:rPr>
      </w:pPr>
    </w:p>
    <w:p w:rsidR="003815C0" w:rsidRPr="007001C2" w:rsidRDefault="003815C0" w:rsidP="008D37D9">
      <w:pPr>
        <w:jc w:val="both"/>
        <w:rPr>
          <w:rFonts w:asciiTheme="minorHAnsi" w:hAnsiTheme="minorHAnsi" w:cstheme="minorHAnsi"/>
          <w:color w:val="808080" w:themeColor="background1" w:themeShade="80"/>
          <w:sz w:val="22"/>
          <w:szCs w:val="22"/>
        </w:rPr>
      </w:pPr>
    </w:p>
    <w:p w:rsidR="00471BBC" w:rsidRPr="007001C2" w:rsidRDefault="0067669A" w:rsidP="0067669A">
      <w:pPr>
        <w:tabs>
          <w:tab w:val="left" w:pos="2130"/>
        </w:tabs>
        <w:ind w:left="567"/>
        <w:jc w:val="both"/>
        <w:rPr>
          <w:rFonts w:asciiTheme="minorHAnsi" w:hAnsiTheme="minorHAnsi" w:cstheme="minorHAnsi"/>
          <w:color w:val="808080" w:themeColor="background1" w:themeShade="80"/>
          <w:sz w:val="22"/>
          <w:szCs w:val="22"/>
        </w:rPr>
      </w:pPr>
      <w:r w:rsidRPr="007001C2">
        <w:rPr>
          <w:rFonts w:asciiTheme="minorHAnsi" w:hAnsiTheme="minorHAnsi" w:cstheme="minorHAnsi"/>
          <w:color w:val="808080" w:themeColor="background1" w:themeShade="80"/>
          <w:sz w:val="22"/>
          <w:szCs w:val="22"/>
        </w:rPr>
        <w:tab/>
      </w:r>
    </w:p>
    <w:p w:rsidR="00CE3212" w:rsidRPr="007001C2" w:rsidRDefault="00CE3212">
      <w:pPr>
        <w:spacing w:after="200" w:line="276" w:lineRule="auto"/>
        <w:rPr>
          <w:rFonts w:asciiTheme="minorHAnsi" w:hAnsiTheme="minorHAnsi" w:cstheme="minorHAnsi"/>
          <w:sz w:val="22"/>
          <w:szCs w:val="22"/>
        </w:rPr>
      </w:pPr>
    </w:p>
    <w:p w:rsidR="00871E2F" w:rsidRPr="007001C2" w:rsidRDefault="00871E2F" w:rsidP="006516BF">
      <w:pPr>
        <w:tabs>
          <w:tab w:val="left" w:pos="1605"/>
        </w:tabs>
        <w:rPr>
          <w:rFonts w:asciiTheme="minorHAnsi" w:hAnsiTheme="minorHAnsi" w:cstheme="minorHAnsi"/>
          <w:sz w:val="22"/>
          <w:szCs w:val="22"/>
        </w:rPr>
        <w:sectPr w:rsidR="00871E2F" w:rsidRPr="007001C2" w:rsidSect="006F41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720" w:bottom="720" w:left="720" w:header="709" w:footer="7" w:gutter="0"/>
          <w:cols w:space="708"/>
          <w:titlePg/>
          <w:docGrid w:linePitch="360"/>
        </w:sectPr>
      </w:pPr>
    </w:p>
    <w:p w:rsidR="004A1056" w:rsidRPr="007001C2" w:rsidRDefault="004A1056" w:rsidP="004A1056">
      <w:pPr>
        <w:tabs>
          <w:tab w:val="left" w:pos="1605"/>
        </w:tabs>
        <w:rPr>
          <w:rFonts w:asciiTheme="minorHAnsi" w:hAnsiTheme="minorHAnsi" w:cstheme="minorHAnsi"/>
          <w:sz w:val="22"/>
          <w:szCs w:val="22"/>
        </w:rPr>
      </w:pPr>
    </w:p>
    <w:tbl>
      <w:tblPr>
        <w:tblStyle w:val="Grilledutableau"/>
        <w:tblpPr w:leftFromText="141" w:rightFromText="141" w:vertAnchor="text" w:horzAnchor="margin" w:tblpY="486"/>
        <w:tblW w:w="5000" w:type="pct"/>
        <w:tblLook w:val="04A0" w:firstRow="1" w:lastRow="0" w:firstColumn="1" w:lastColumn="0" w:noHBand="0" w:noVBand="1"/>
      </w:tblPr>
      <w:tblGrid>
        <w:gridCol w:w="2555"/>
        <w:gridCol w:w="1439"/>
        <w:gridCol w:w="1642"/>
        <w:gridCol w:w="1035"/>
        <w:gridCol w:w="1004"/>
        <w:gridCol w:w="1047"/>
        <w:gridCol w:w="1047"/>
        <w:gridCol w:w="959"/>
        <w:gridCol w:w="1098"/>
        <w:gridCol w:w="1891"/>
        <w:gridCol w:w="1410"/>
      </w:tblGrid>
      <w:tr w:rsidR="0015120E" w:rsidRPr="007001C2" w:rsidTr="0050028F">
        <w:trPr>
          <w:trHeight w:val="281"/>
        </w:trPr>
        <w:tc>
          <w:tcPr>
            <w:tcW w:w="5000" w:type="pct"/>
            <w:gridSpan w:val="11"/>
            <w:tcBorders>
              <w:bottom w:val="single" w:sz="4" w:space="0" w:color="auto"/>
            </w:tcBorders>
            <w:shd w:val="clear" w:color="auto" w:fill="00B0F0"/>
          </w:tcPr>
          <w:p w:rsidR="0015120E" w:rsidRPr="007001C2" w:rsidRDefault="0015120E" w:rsidP="0050028F">
            <w:pPr>
              <w:pStyle w:val="Titre2"/>
              <w:numPr>
                <w:ilvl w:val="1"/>
                <w:numId w:val="1"/>
              </w:numPr>
              <w:jc w:val="both"/>
              <w:outlineLvl w:val="1"/>
              <w:rPr>
                <w:rFonts w:asciiTheme="minorHAnsi" w:hAnsiTheme="minorHAnsi" w:cstheme="minorHAnsi"/>
                <w:color w:val="auto"/>
                <w:sz w:val="22"/>
                <w:szCs w:val="22"/>
              </w:rPr>
            </w:pPr>
            <w:r w:rsidRPr="0050028F">
              <w:rPr>
                <w:rFonts w:asciiTheme="minorHAnsi" w:hAnsiTheme="minorHAnsi" w:cstheme="minorHAnsi"/>
                <w:color w:val="FFFFFF" w:themeColor="background1"/>
                <w:sz w:val="22"/>
                <w:szCs w:val="22"/>
              </w:rPr>
              <w:t>Description des objectifs de production et programme d’actions associés à leurs réalisations</w:t>
            </w:r>
          </w:p>
        </w:tc>
      </w:tr>
      <w:tr w:rsidR="0015120E" w:rsidRPr="007001C2" w:rsidTr="0015120E">
        <w:tc>
          <w:tcPr>
            <w:tcW w:w="845" w:type="pct"/>
            <w:vMerge w:val="restart"/>
            <w:shd w:val="clear" w:color="auto" w:fill="EAF1DD" w:themeFill="accent3"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Marché cible</w:t>
            </w:r>
          </w:p>
        </w:tc>
        <w:tc>
          <w:tcPr>
            <w:tcW w:w="2384" w:type="pct"/>
            <w:gridSpan w:val="6"/>
            <w:tcBorders>
              <w:bottom w:val="single" w:sz="4" w:space="0" w:color="auto"/>
            </w:tcBorders>
            <w:shd w:val="clear" w:color="auto" w:fill="E5DFEC" w:themeFill="accent4" w:themeFillTint="33"/>
          </w:tcPr>
          <w:p w:rsidR="0015120E" w:rsidRPr="007001C2" w:rsidRDefault="0015120E" w:rsidP="0015120E">
            <w:pPr>
              <w:tabs>
                <w:tab w:val="left" w:pos="1605"/>
              </w:tabs>
              <w:ind w:left="35"/>
              <w:jc w:val="center"/>
              <w:rPr>
                <w:rFonts w:asciiTheme="minorHAnsi" w:hAnsiTheme="minorHAnsi" w:cstheme="minorHAnsi"/>
                <w:b/>
                <w:sz w:val="22"/>
                <w:szCs w:val="22"/>
              </w:rPr>
            </w:pPr>
            <w:r w:rsidRPr="007001C2">
              <w:rPr>
                <w:rFonts w:asciiTheme="minorHAnsi" w:hAnsiTheme="minorHAnsi" w:cstheme="minorHAnsi"/>
                <w:b/>
                <w:sz w:val="22"/>
                <w:szCs w:val="22"/>
              </w:rPr>
              <w:t>Objectifs de production / commercialisation</w:t>
            </w:r>
          </w:p>
        </w:tc>
        <w:tc>
          <w:tcPr>
            <w:tcW w:w="1771" w:type="pct"/>
            <w:gridSpan w:val="4"/>
            <w:tcBorders>
              <w:bottom w:val="single" w:sz="4" w:space="0" w:color="auto"/>
            </w:tcBorders>
            <w:shd w:val="clear" w:color="auto" w:fill="DBE5F1" w:themeFill="accent1" w:themeFillTint="33"/>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 xml:space="preserve">Programme d’actions </w:t>
            </w:r>
          </w:p>
        </w:tc>
      </w:tr>
      <w:tr w:rsidR="0015120E" w:rsidRPr="007001C2" w:rsidTr="0015120E">
        <w:tc>
          <w:tcPr>
            <w:tcW w:w="845" w:type="pct"/>
            <w:vMerge/>
            <w:shd w:val="clear" w:color="auto" w:fill="EAF1DD" w:themeFill="accent3" w:themeFillTint="33"/>
          </w:tcPr>
          <w:p w:rsidR="0015120E" w:rsidRPr="007001C2" w:rsidRDefault="0015120E" w:rsidP="0015120E">
            <w:pPr>
              <w:tabs>
                <w:tab w:val="left" w:pos="1605"/>
              </w:tabs>
              <w:jc w:val="center"/>
              <w:rPr>
                <w:rFonts w:asciiTheme="minorHAnsi" w:hAnsiTheme="minorHAnsi" w:cstheme="minorHAnsi"/>
                <w:sz w:val="22"/>
                <w:szCs w:val="22"/>
              </w:rPr>
            </w:pPr>
          </w:p>
        </w:tc>
        <w:tc>
          <w:tcPr>
            <w:tcW w:w="47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Produit(s) agricole(s)</w:t>
            </w:r>
          </w:p>
        </w:tc>
        <w:tc>
          <w:tcPr>
            <w:tcW w:w="543"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Nombre de producteurs</w:t>
            </w:r>
          </w:p>
        </w:tc>
        <w:tc>
          <w:tcPr>
            <w:tcW w:w="342"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i/>
                <w:sz w:val="22"/>
                <w:szCs w:val="22"/>
              </w:rPr>
            </w:pPr>
            <w:r w:rsidRPr="007001C2">
              <w:rPr>
                <w:rFonts w:asciiTheme="minorHAnsi" w:hAnsiTheme="minorHAnsi" w:cstheme="minorHAnsi"/>
                <w:b/>
                <w:sz w:val="22"/>
                <w:szCs w:val="22"/>
              </w:rPr>
              <w:t>Volume N-1</w:t>
            </w:r>
          </w:p>
        </w:tc>
        <w:tc>
          <w:tcPr>
            <w:tcW w:w="332"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p>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w:t>
            </w:r>
            <w:r w:rsidRPr="007001C2">
              <w:rPr>
                <w:rStyle w:val="Appelnotedebasdep"/>
                <w:rFonts w:asciiTheme="minorHAnsi" w:hAnsiTheme="minorHAnsi" w:cstheme="minorHAnsi"/>
                <w:b/>
                <w:sz w:val="22"/>
                <w:szCs w:val="22"/>
              </w:rPr>
              <w:footnoteReference w:id="1"/>
            </w:r>
          </w:p>
          <w:p w:rsidR="0015120E" w:rsidRPr="007001C2" w:rsidRDefault="0015120E" w:rsidP="0015120E">
            <w:pPr>
              <w:tabs>
                <w:tab w:val="left" w:pos="1605"/>
              </w:tabs>
              <w:jc w:val="center"/>
              <w:rPr>
                <w:rFonts w:asciiTheme="minorHAnsi" w:hAnsiTheme="minorHAnsi" w:cstheme="minorHAnsi"/>
                <w:b/>
                <w:sz w:val="22"/>
                <w:szCs w:val="22"/>
              </w:rPr>
            </w:pPr>
          </w:p>
        </w:tc>
        <w:tc>
          <w:tcPr>
            <w:tcW w:w="34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N+1</w:t>
            </w:r>
          </w:p>
        </w:tc>
        <w:tc>
          <w:tcPr>
            <w:tcW w:w="346" w:type="pct"/>
            <w:shd w:val="clear" w:color="auto" w:fill="E5DFEC" w:themeFill="accent4"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Volume N+2</w:t>
            </w:r>
          </w:p>
        </w:tc>
        <w:tc>
          <w:tcPr>
            <w:tcW w:w="317"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Freins à lever</w:t>
            </w:r>
          </w:p>
        </w:tc>
        <w:tc>
          <w:tcPr>
            <w:tcW w:w="363"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Leviers à activer</w:t>
            </w:r>
          </w:p>
        </w:tc>
        <w:tc>
          <w:tcPr>
            <w:tcW w:w="625"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b/>
                <w:sz w:val="22"/>
                <w:szCs w:val="22"/>
              </w:rPr>
            </w:pPr>
          </w:p>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Actions correctives à développer</w:t>
            </w:r>
            <w:r w:rsidRPr="007001C2">
              <w:rPr>
                <w:rStyle w:val="Appelnotedebasdep"/>
                <w:rFonts w:asciiTheme="minorHAnsi" w:hAnsiTheme="minorHAnsi" w:cstheme="minorHAnsi"/>
                <w:b/>
                <w:sz w:val="22"/>
                <w:szCs w:val="22"/>
              </w:rPr>
              <w:footnoteReference w:id="2"/>
            </w:r>
          </w:p>
          <w:p w:rsidR="0015120E" w:rsidRPr="007001C2" w:rsidRDefault="0015120E" w:rsidP="0015120E">
            <w:pPr>
              <w:tabs>
                <w:tab w:val="left" w:pos="1605"/>
              </w:tabs>
              <w:jc w:val="center"/>
              <w:rPr>
                <w:rFonts w:asciiTheme="minorHAnsi" w:hAnsiTheme="minorHAnsi" w:cstheme="minorHAnsi"/>
                <w:sz w:val="22"/>
                <w:szCs w:val="22"/>
              </w:rPr>
            </w:pPr>
          </w:p>
        </w:tc>
        <w:tc>
          <w:tcPr>
            <w:tcW w:w="466" w:type="pct"/>
            <w:shd w:val="clear" w:color="auto" w:fill="DAEEF3" w:themeFill="accent5" w:themeFillTint="33"/>
            <w:vAlign w:val="center"/>
          </w:tcPr>
          <w:p w:rsidR="0015120E" w:rsidRPr="007001C2" w:rsidRDefault="0015120E" w:rsidP="0015120E">
            <w:pPr>
              <w:tabs>
                <w:tab w:val="left" w:pos="1605"/>
              </w:tabs>
              <w:jc w:val="center"/>
              <w:rPr>
                <w:rFonts w:asciiTheme="minorHAnsi" w:hAnsiTheme="minorHAnsi" w:cstheme="minorHAnsi"/>
                <w:sz w:val="22"/>
                <w:szCs w:val="22"/>
              </w:rPr>
            </w:pPr>
            <w:r w:rsidRPr="007001C2">
              <w:rPr>
                <w:rFonts w:asciiTheme="minorHAnsi" w:hAnsiTheme="minorHAnsi" w:cstheme="minorHAnsi"/>
                <w:b/>
                <w:sz w:val="22"/>
                <w:szCs w:val="22"/>
              </w:rPr>
              <w:t>Partenariats</w:t>
            </w:r>
            <w:r w:rsidRPr="007001C2">
              <w:rPr>
                <w:rStyle w:val="Appelnotedebasdep"/>
                <w:rFonts w:asciiTheme="minorHAnsi" w:hAnsiTheme="minorHAnsi" w:cstheme="minorHAnsi"/>
                <w:b/>
                <w:sz w:val="22"/>
                <w:szCs w:val="22"/>
              </w:rPr>
              <w:footnoteReference w:id="3"/>
            </w: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MARCHE LOCAL</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TRANSFORMATION AGROALIMENTAIRE</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pStyle w:val="Titre2"/>
              <w:outlineLvl w:val="1"/>
              <w:rPr>
                <w:rFonts w:asciiTheme="minorHAnsi" w:hAnsiTheme="minorHAnsi" w:cstheme="minorHAnsi"/>
                <w:color w:val="000000" w:themeColor="text1"/>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EXPORTATION</w:t>
            </w: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r w:rsidR="0015120E" w:rsidRPr="007001C2" w:rsidTr="0015120E">
        <w:tc>
          <w:tcPr>
            <w:tcW w:w="845" w:type="pct"/>
            <w:vAlign w:val="center"/>
          </w:tcPr>
          <w:p w:rsidR="0015120E" w:rsidRPr="007001C2" w:rsidRDefault="0015120E" w:rsidP="0015120E">
            <w:pPr>
              <w:tabs>
                <w:tab w:val="left" w:pos="1605"/>
              </w:tabs>
              <w:jc w:val="center"/>
              <w:rPr>
                <w:rFonts w:asciiTheme="minorHAnsi" w:hAnsiTheme="minorHAnsi" w:cstheme="minorHAnsi"/>
                <w:b/>
                <w:sz w:val="22"/>
                <w:szCs w:val="22"/>
              </w:rPr>
            </w:pPr>
            <w:r w:rsidRPr="007001C2">
              <w:rPr>
                <w:rFonts w:asciiTheme="minorHAnsi" w:hAnsiTheme="minorHAnsi" w:cstheme="minorHAnsi"/>
                <w:b/>
                <w:sz w:val="22"/>
                <w:szCs w:val="22"/>
              </w:rPr>
              <w:t>AUTRE :</w:t>
            </w:r>
          </w:p>
          <w:p w:rsidR="0015120E" w:rsidRPr="007001C2" w:rsidRDefault="0015120E" w:rsidP="0015120E">
            <w:pPr>
              <w:tabs>
                <w:tab w:val="left" w:pos="1605"/>
              </w:tabs>
              <w:jc w:val="center"/>
              <w:rPr>
                <w:rFonts w:asciiTheme="minorHAnsi" w:hAnsiTheme="minorHAnsi" w:cstheme="minorHAnsi"/>
                <w:b/>
                <w:sz w:val="22"/>
                <w:szCs w:val="22"/>
              </w:rPr>
            </w:pPr>
          </w:p>
        </w:tc>
        <w:tc>
          <w:tcPr>
            <w:tcW w:w="476" w:type="pct"/>
            <w:vAlign w:val="center"/>
          </w:tcPr>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p w:rsidR="0015120E" w:rsidRPr="007001C2" w:rsidRDefault="0015120E" w:rsidP="0015120E">
            <w:pPr>
              <w:tabs>
                <w:tab w:val="left" w:pos="1605"/>
              </w:tabs>
              <w:jc w:val="both"/>
              <w:rPr>
                <w:rFonts w:asciiTheme="minorHAnsi" w:hAnsiTheme="minorHAnsi" w:cstheme="minorHAnsi"/>
                <w:sz w:val="22"/>
                <w:szCs w:val="22"/>
              </w:rPr>
            </w:pPr>
          </w:p>
        </w:tc>
        <w:tc>
          <w:tcPr>
            <w:tcW w:w="543"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32"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46" w:type="pct"/>
            <w:vAlign w:val="center"/>
          </w:tcPr>
          <w:p w:rsidR="0015120E" w:rsidRPr="007001C2" w:rsidRDefault="0015120E" w:rsidP="0015120E">
            <w:pPr>
              <w:tabs>
                <w:tab w:val="left" w:pos="1605"/>
              </w:tabs>
              <w:jc w:val="center"/>
              <w:rPr>
                <w:rFonts w:asciiTheme="minorHAnsi" w:hAnsiTheme="minorHAnsi" w:cstheme="minorHAnsi"/>
                <w:sz w:val="22"/>
                <w:szCs w:val="22"/>
              </w:rPr>
            </w:pPr>
          </w:p>
        </w:tc>
        <w:tc>
          <w:tcPr>
            <w:tcW w:w="317"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363"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625" w:type="pct"/>
            <w:vAlign w:val="center"/>
          </w:tcPr>
          <w:p w:rsidR="0015120E" w:rsidRPr="007001C2" w:rsidRDefault="0015120E" w:rsidP="0015120E">
            <w:pPr>
              <w:tabs>
                <w:tab w:val="left" w:pos="1605"/>
              </w:tabs>
              <w:jc w:val="both"/>
              <w:rPr>
                <w:rFonts w:asciiTheme="minorHAnsi" w:hAnsiTheme="minorHAnsi" w:cstheme="minorHAnsi"/>
                <w:sz w:val="22"/>
                <w:szCs w:val="22"/>
              </w:rPr>
            </w:pPr>
          </w:p>
        </w:tc>
        <w:tc>
          <w:tcPr>
            <w:tcW w:w="466" w:type="pct"/>
            <w:vAlign w:val="center"/>
          </w:tcPr>
          <w:p w:rsidR="0015120E" w:rsidRPr="007001C2" w:rsidRDefault="0015120E" w:rsidP="0015120E">
            <w:pPr>
              <w:tabs>
                <w:tab w:val="left" w:pos="1605"/>
              </w:tabs>
              <w:jc w:val="both"/>
              <w:rPr>
                <w:rFonts w:asciiTheme="minorHAnsi" w:hAnsiTheme="minorHAnsi" w:cstheme="minorHAnsi"/>
                <w:sz w:val="22"/>
                <w:szCs w:val="22"/>
              </w:rPr>
            </w:pPr>
          </w:p>
        </w:tc>
      </w:tr>
    </w:tbl>
    <w:tbl>
      <w:tblPr>
        <w:tblW w:w="5000" w:type="pct"/>
        <w:tblCellMar>
          <w:left w:w="70" w:type="dxa"/>
          <w:right w:w="70" w:type="dxa"/>
        </w:tblCellMar>
        <w:tblLook w:val="04A0" w:firstRow="1" w:lastRow="0" w:firstColumn="1" w:lastColumn="0" w:noHBand="0" w:noVBand="1"/>
      </w:tblPr>
      <w:tblGrid>
        <w:gridCol w:w="2141"/>
        <w:gridCol w:w="1110"/>
        <w:gridCol w:w="1298"/>
        <w:gridCol w:w="1606"/>
        <w:gridCol w:w="1637"/>
        <w:gridCol w:w="3292"/>
        <w:gridCol w:w="914"/>
        <w:gridCol w:w="917"/>
        <w:gridCol w:w="2212"/>
      </w:tblGrid>
      <w:tr w:rsidR="00830BAF" w:rsidRPr="007001C2" w:rsidTr="00830BAF">
        <w:trPr>
          <w:trHeight w:val="288"/>
        </w:trPr>
        <w:tc>
          <w:tcPr>
            <w:tcW w:w="5000" w:type="pct"/>
            <w:gridSpan w:val="9"/>
            <w:tcBorders>
              <w:top w:val="single" w:sz="4" w:space="0" w:color="auto"/>
              <w:left w:val="single" w:sz="4" w:space="0" w:color="auto"/>
              <w:bottom w:val="single" w:sz="4" w:space="0" w:color="auto"/>
              <w:right w:val="single" w:sz="4" w:space="0" w:color="auto"/>
            </w:tcBorders>
            <w:shd w:val="clear" w:color="auto" w:fill="00B0F0"/>
          </w:tcPr>
          <w:p w:rsidR="00830BAF" w:rsidRPr="008C2621" w:rsidRDefault="00830BAF" w:rsidP="008C2621">
            <w:pPr>
              <w:pStyle w:val="Paragraphedeliste"/>
              <w:keepNext/>
              <w:numPr>
                <w:ilvl w:val="1"/>
                <w:numId w:val="1"/>
              </w:numPr>
              <w:suppressAutoHyphens/>
              <w:jc w:val="both"/>
              <w:outlineLvl w:val="1"/>
              <w:rPr>
                <w:rFonts w:asciiTheme="minorHAnsi" w:hAnsiTheme="minorHAnsi" w:cstheme="minorHAnsi"/>
                <w:b/>
                <w:bCs/>
                <w:sz w:val="22"/>
                <w:szCs w:val="22"/>
              </w:rPr>
            </w:pPr>
            <w:r w:rsidRPr="0050028F">
              <w:rPr>
                <w:rFonts w:asciiTheme="minorHAnsi" w:eastAsia="Arial" w:hAnsiTheme="minorHAnsi" w:cstheme="minorHAnsi"/>
                <w:b/>
                <w:bCs/>
                <w:color w:val="FFFFFF" w:themeColor="background1"/>
                <w:sz w:val="22"/>
                <w:szCs w:val="22"/>
              </w:rPr>
              <w:t>Objectifs, détails et modalités de mise en œuvre des actions</w:t>
            </w:r>
          </w:p>
        </w:tc>
      </w:tr>
      <w:tr w:rsidR="008F622D" w:rsidRPr="007001C2" w:rsidTr="008F622D">
        <w:trPr>
          <w:trHeight w:val="792"/>
        </w:trPr>
        <w:tc>
          <w:tcPr>
            <w:tcW w:w="708" w:type="pct"/>
            <w:vMerge w:val="restart"/>
            <w:tcBorders>
              <w:top w:val="nil"/>
              <w:left w:val="single" w:sz="4" w:space="0" w:color="auto"/>
              <w:bottom w:val="single" w:sz="4" w:space="0" w:color="auto"/>
              <w:right w:val="single" w:sz="4" w:space="0" w:color="auto"/>
            </w:tcBorders>
            <w:shd w:val="clear" w:color="000000" w:fill="FDE9D9"/>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Actions</w:t>
            </w:r>
          </w:p>
        </w:tc>
        <w:tc>
          <w:tcPr>
            <w:tcW w:w="367" w:type="pct"/>
            <w:vMerge w:val="restart"/>
            <w:tcBorders>
              <w:top w:val="nil"/>
              <w:left w:val="single" w:sz="4" w:space="0" w:color="auto"/>
              <w:bottom w:val="single" w:sz="4" w:space="0" w:color="auto"/>
              <w:right w:val="single" w:sz="4" w:space="0" w:color="auto"/>
            </w:tcBorders>
            <w:shd w:val="clear" w:color="000000" w:fill="FDE9D9"/>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Période de réalisation des actions</w:t>
            </w:r>
          </w:p>
        </w:tc>
        <w:tc>
          <w:tcPr>
            <w:tcW w:w="429" w:type="pct"/>
            <w:vMerge w:val="restart"/>
            <w:tcBorders>
              <w:top w:val="nil"/>
              <w:left w:val="single" w:sz="4" w:space="0" w:color="auto"/>
              <w:bottom w:val="single" w:sz="4" w:space="0" w:color="000000"/>
              <w:right w:val="single" w:sz="4" w:space="0" w:color="auto"/>
            </w:tcBorders>
            <w:shd w:val="clear" w:color="000000" w:fill="D6DCE4"/>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Objectifs visés</w:t>
            </w:r>
          </w:p>
        </w:tc>
        <w:tc>
          <w:tcPr>
            <w:tcW w:w="531" w:type="pct"/>
            <w:vMerge w:val="restart"/>
            <w:tcBorders>
              <w:top w:val="nil"/>
              <w:left w:val="single" w:sz="4" w:space="0" w:color="auto"/>
              <w:bottom w:val="single" w:sz="4" w:space="0" w:color="000000"/>
              <w:right w:val="single" w:sz="4" w:space="0" w:color="auto"/>
            </w:tcBorders>
            <w:shd w:val="clear" w:color="000000" w:fill="E36C0A"/>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Modalités de mise en œuvre</w:t>
            </w:r>
            <w:r>
              <w:rPr>
                <w:rFonts w:asciiTheme="minorHAnsi" w:hAnsiTheme="minorHAnsi" w:cstheme="minorHAnsi"/>
                <w:b/>
                <w:bCs/>
                <w:color w:val="000000"/>
                <w:sz w:val="22"/>
                <w:szCs w:val="22"/>
              </w:rPr>
              <w:t xml:space="preserve"> et partenariats</w:t>
            </w:r>
          </w:p>
        </w:tc>
        <w:tc>
          <w:tcPr>
            <w:tcW w:w="541" w:type="pct"/>
            <w:vMerge w:val="restart"/>
            <w:tcBorders>
              <w:top w:val="single" w:sz="4" w:space="0" w:color="auto"/>
              <w:left w:val="nil"/>
              <w:bottom w:val="single" w:sz="4" w:space="0" w:color="auto"/>
              <w:right w:val="single" w:sz="4" w:space="0" w:color="auto"/>
            </w:tcBorders>
            <w:shd w:val="clear" w:color="auto" w:fill="E36C0A" w:themeFill="accent6" w:themeFillShade="BF"/>
          </w:tcPr>
          <w:p w:rsidR="008F622D" w:rsidRDefault="008F622D" w:rsidP="00734F84">
            <w:pPr>
              <w:jc w:val="center"/>
              <w:rPr>
                <w:rFonts w:asciiTheme="minorHAnsi" w:hAnsiTheme="minorHAnsi" w:cstheme="minorHAnsi"/>
                <w:b/>
                <w:bCs/>
                <w:color w:val="000000"/>
                <w:sz w:val="22"/>
                <w:szCs w:val="22"/>
              </w:rPr>
            </w:pPr>
          </w:p>
          <w:p w:rsidR="008F622D" w:rsidRDefault="008F622D" w:rsidP="00734F84">
            <w:pPr>
              <w:jc w:val="center"/>
              <w:rPr>
                <w:rFonts w:asciiTheme="minorHAnsi" w:hAnsiTheme="minorHAnsi" w:cstheme="minorHAnsi"/>
                <w:b/>
                <w:bCs/>
                <w:color w:val="000000"/>
                <w:sz w:val="22"/>
                <w:szCs w:val="22"/>
              </w:rPr>
            </w:pPr>
          </w:p>
          <w:p w:rsidR="008F622D" w:rsidRDefault="008F622D" w:rsidP="00734F84">
            <w:pPr>
              <w:jc w:val="center"/>
              <w:rPr>
                <w:rFonts w:asciiTheme="minorHAnsi" w:hAnsiTheme="minorHAnsi" w:cstheme="minorHAnsi"/>
                <w:b/>
                <w:bCs/>
                <w:color w:val="000000"/>
                <w:sz w:val="22"/>
                <w:szCs w:val="22"/>
              </w:rPr>
            </w:pPr>
          </w:p>
          <w:p w:rsidR="008F622D" w:rsidRPr="007001C2" w:rsidRDefault="008F622D" w:rsidP="00734F8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Partenariats</w:t>
            </w:r>
          </w:p>
        </w:tc>
        <w:tc>
          <w:tcPr>
            <w:tcW w:w="1693" w:type="pct"/>
            <w:gridSpan w:val="3"/>
            <w:tcBorders>
              <w:top w:val="single" w:sz="4" w:space="0" w:color="auto"/>
              <w:left w:val="single" w:sz="4" w:space="0" w:color="auto"/>
              <w:bottom w:val="single" w:sz="4" w:space="0" w:color="auto"/>
              <w:right w:val="single" w:sz="4" w:space="0" w:color="auto"/>
            </w:tcBorders>
            <w:shd w:val="clear" w:color="000000" w:fill="FABF8F"/>
            <w:vAlign w:val="center"/>
          </w:tcPr>
          <w:p w:rsidR="008F622D" w:rsidRPr="007001C2" w:rsidRDefault="008F622D" w:rsidP="00734F84">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Indicateurs de réalisation</w:t>
            </w:r>
          </w:p>
        </w:tc>
        <w:tc>
          <w:tcPr>
            <w:tcW w:w="731" w:type="pct"/>
            <w:vMerge w:val="restart"/>
            <w:tcBorders>
              <w:top w:val="nil"/>
              <w:left w:val="single" w:sz="4" w:space="0" w:color="auto"/>
              <w:bottom w:val="single" w:sz="4" w:space="0" w:color="000000"/>
              <w:right w:val="single" w:sz="4" w:space="0" w:color="auto"/>
            </w:tcBorders>
            <w:shd w:val="clear" w:color="000000" w:fill="92CDDC"/>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Valorisation / promotion / livrables</w:t>
            </w:r>
          </w:p>
        </w:tc>
      </w:tr>
      <w:tr w:rsidR="008F622D" w:rsidRPr="007001C2" w:rsidTr="008F622D">
        <w:trPr>
          <w:trHeight w:val="792"/>
        </w:trPr>
        <w:tc>
          <w:tcPr>
            <w:tcW w:w="708" w:type="pct"/>
            <w:vMerge/>
            <w:tcBorders>
              <w:top w:val="nil"/>
              <w:left w:val="single" w:sz="4" w:space="0" w:color="auto"/>
              <w:bottom w:val="single" w:sz="4" w:space="0" w:color="auto"/>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367" w:type="pct"/>
            <w:vMerge/>
            <w:tcBorders>
              <w:top w:val="nil"/>
              <w:left w:val="single" w:sz="4" w:space="0" w:color="auto"/>
              <w:bottom w:val="single" w:sz="4" w:space="0" w:color="auto"/>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429" w:type="pct"/>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531" w:type="pct"/>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c>
          <w:tcPr>
            <w:tcW w:w="541" w:type="pct"/>
            <w:vMerge/>
            <w:tcBorders>
              <w:top w:val="single" w:sz="4" w:space="0" w:color="auto"/>
              <w:left w:val="nil"/>
              <w:bottom w:val="single" w:sz="4" w:space="0" w:color="auto"/>
              <w:right w:val="single" w:sz="4" w:space="0" w:color="auto"/>
            </w:tcBorders>
            <w:shd w:val="clear" w:color="auto" w:fill="E36C0A" w:themeFill="accent6" w:themeFillShade="B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nil"/>
              <w:left w:val="single" w:sz="4" w:space="0" w:color="auto"/>
              <w:bottom w:val="single" w:sz="4" w:space="0" w:color="auto"/>
              <w:right w:val="single" w:sz="4" w:space="0" w:color="auto"/>
            </w:tcBorders>
            <w:shd w:val="clear" w:color="000000" w:fill="FABF8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Description de l’indicateur</w:t>
            </w:r>
          </w:p>
        </w:tc>
        <w:tc>
          <w:tcPr>
            <w:tcW w:w="302" w:type="pct"/>
            <w:tcBorders>
              <w:top w:val="single" w:sz="4" w:space="0" w:color="auto"/>
              <w:left w:val="nil"/>
              <w:bottom w:val="single" w:sz="4" w:space="0" w:color="auto"/>
              <w:right w:val="single" w:sz="4" w:space="0" w:color="auto"/>
            </w:tcBorders>
            <w:shd w:val="clear" w:color="000000" w:fill="FABF8F"/>
            <w:vAlign w:val="center"/>
          </w:tcPr>
          <w:p w:rsidR="008F622D" w:rsidRPr="007001C2" w:rsidRDefault="008F622D" w:rsidP="00734F8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Etat à T0</w:t>
            </w:r>
          </w:p>
        </w:tc>
        <w:tc>
          <w:tcPr>
            <w:tcW w:w="303" w:type="pct"/>
            <w:tcBorders>
              <w:top w:val="nil"/>
              <w:left w:val="single" w:sz="4" w:space="0" w:color="auto"/>
              <w:bottom w:val="single" w:sz="4" w:space="0" w:color="auto"/>
              <w:right w:val="single" w:sz="4" w:space="0" w:color="auto"/>
            </w:tcBorders>
            <w:shd w:val="clear" w:color="000000" w:fill="FABF8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Résultat attendu</w:t>
            </w:r>
          </w:p>
        </w:tc>
        <w:tc>
          <w:tcPr>
            <w:tcW w:w="731" w:type="pct"/>
            <w:vMerge/>
            <w:tcBorders>
              <w:top w:val="nil"/>
              <w:left w:val="single" w:sz="4" w:space="0" w:color="auto"/>
              <w:bottom w:val="single" w:sz="4" w:space="0" w:color="000000"/>
              <w:right w:val="single" w:sz="4" w:space="0" w:color="auto"/>
            </w:tcBorders>
            <w:vAlign w:val="center"/>
            <w:hideMark/>
          </w:tcPr>
          <w:p w:rsidR="008F622D" w:rsidRPr="007001C2" w:rsidRDefault="008F622D" w:rsidP="0082399A">
            <w:pP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67"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429"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31"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nil"/>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731" w:type="pct"/>
            <w:tcBorders>
              <w:top w:val="nil"/>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67"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8F622D" w:rsidRPr="007001C2" w:rsidRDefault="008F622D" w:rsidP="0082399A">
            <w:pPr>
              <w:jc w:val="center"/>
              <w:rPr>
                <w:rFonts w:asciiTheme="minorHAnsi" w:hAnsiTheme="minorHAnsi" w:cstheme="minorHAnsi"/>
                <w:b/>
                <w:bCs/>
                <w:color w:val="000000"/>
                <w:sz w:val="22"/>
                <w:szCs w:val="22"/>
              </w:rPr>
            </w:pPr>
            <w:r w:rsidRPr="007001C2">
              <w:rPr>
                <w:rFonts w:asciiTheme="minorHAnsi" w:hAnsiTheme="minorHAnsi" w:cstheme="minorHAnsi"/>
                <w:b/>
                <w:bCs/>
                <w:color w:val="000000"/>
                <w:sz w:val="22"/>
                <w:szCs w:val="22"/>
              </w:rPr>
              <w:t> </w:t>
            </w: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r w:rsidR="008F622D" w:rsidRPr="007001C2" w:rsidTr="008F622D">
        <w:trPr>
          <w:trHeight w:val="288"/>
        </w:trPr>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67"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429"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541"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1088"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302" w:type="pct"/>
            <w:tcBorders>
              <w:top w:val="single" w:sz="4" w:space="0" w:color="auto"/>
              <w:left w:val="nil"/>
              <w:bottom w:val="single" w:sz="4" w:space="0" w:color="auto"/>
              <w:right w:val="single" w:sz="4" w:space="0" w:color="auto"/>
            </w:tcBorders>
            <w:shd w:val="clear" w:color="000000" w:fill="FFFFFF"/>
          </w:tcPr>
          <w:p w:rsidR="008F622D" w:rsidRPr="007001C2" w:rsidRDefault="008F622D" w:rsidP="0082399A">
            <w:pPr>
              <w:jc w:val="center"/>
              <w:rPr>
                <w:rFonts w:asciiTheme="minorHAnsi" w:hAnsiTheme="minorHAnsi" w:cstheme="minorHAnsi"/>
                <w:b/>
                <w:bCs/>
                <w:color w:val="000000"/>
                <w:sz w:val="22"/>
                <w:szCs w:val="22"/>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c>
          <w:tcPr>
            <w:tcW w:w="731" w:type="pct"/>
            <w:tcBorders>
              <w:top w:val="single" w:sz="4" w:space="0" w:color="auto"/>
              <w:left w:val="nil"/>
              <w:bottom w:val="single" w:sz="4" w:space="0" w:color="auto"/>
              <w:right w:val="single" w:sz="4" w:space="0" w:color="auto"/>
            </w:tcBorders>
            <w:shd w:val="clear" w:color="000000" w:fill="FFFFFF"/>
            <w:vAlign w:val="center"/>
          </w:tcPr>
          <w:p w:rsidR="008F622D" w:rsidRPr="007001C2" w:rsidRDefault="008F622D" w:rsidP="0082399A">
            <w:pPr>
              <w:jc w:val="center"/>
              <w:rPr>
                <w:rFonts w:asciiTheme="minorHAnsi" w:hAnsiTheme="minorHAnsi" w:cstheme="minorHAnsi"/>
                <w:b/>
                <w:bCs/>
                <w:color w:val="000000"/>
                <w:sz w:val="22"/>
                <w:szCs w:val="22"/>
              </w:rPr>
            </w:pPr>
          </w:p>
        </w:tc>
      </w:tr>
    </w:tbl>
    <w:p w:rsidR="005A4D05" w:rsidRDefault="005A4D05" w:rsidP="002A57A4">
      <w:pPr>
        <w:pStyle w:val="Titre2"/>
        <w:tabs>
          <w:tab w:val="clear" w:pos="0"/>
        </w:tabs>
        <w:ind w:left="0" w:firstLine="0"/>
        <w:jc w:val="left"/>
        <w:rPr>
          <w:rFonts w:asciiTheme="minorHAnsi" w:hAnsiTheme="minorHAnsi" w:cstheme="minorHAnsi"/>
          <w:b w:val="0"/>
          <w:color w:val="auto"/>
          <w:sz w:val="22"/>
          <w:szCs w:val="22"/>
        </w:rPr>
        <w:sectPr w:rsidR="005A4D05" w:rsidSect="0007157A">
          <w:footerReference w:type="default" r:id="rId15"/>
          <w:pgSz w:w="16839" w:h="11907" w:orient="landscape" w:code="9"/>
          <w:pgMar w:top="567" w:right="851" w:bottom="709" w:left="851" w:header="426" w:footer="444" w:gutter="0"/>
          <w:pgNumType w:start="1"/>
          <w:cols w:space="708"/>
          <w:docGrid w:linePitch="360"/>
        </w:sectPr>
      </w:pPr>
    </w:p>
    <w:tbl>
      <w:tblPr>
        <w:tblW w:w="10653" w:type="dxa"/>
        <w:tblInd w:w="-105" w:type="dxa"/>
        <w:tblCellMar>
          <w:left w:w="10" w:type="dxa"/>
          <w:right w:w="10" w:type="dxa"/>
        </w:tblCellMar>
        <w:tblLook w:val="0000" w:firstRow="0" w:lastRow="0" w:firstColumn="0" w:lastColumn="0" w:noHBand="0" w:noVBand="0"/>
      </w:tblPr>
      <w:tblGrid>
        <w:gridCol w:w="10563"/>
        <w:gridCol w:w="45"/>
        <w:gridCol w:w="45"/>
      </w:tblGrid>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AB4C71" w:rsidRDefault="005A4D05" w:rsidP="00AB4C71">
            <w:pPr>
              <w:pStyle w:val="Paragraphedeliste"/>
              <w:numPr>
                <w:ilvl w:val="1"/>
                <w:numId w:val="1"/>
              </w:numPr>
              <w:suppressAutoHyphens/>
              <w:jc w:val="both"/>
              <w:textAlignment w:val="baseline"/>
              <w:rPr>
                <w:rFonts w:ascii="Calibri" w:hAnsi="Calibri" w:cs="Calibri"/>
                <w:sz w:val="22"/>
                <w:szCs w:val="22"/>
              </w:rPr>
            </w:pPr>
            <w:r w:rsidRPr="00AB4C71">
              <w:rPr>
                <w:rFonts w:ascii="Calibri" w:eastAsia="Tahoma" w:hAnsi="Calibri" w:cs="Calibri"/>
                <w:b/>
                <w:color w:val="FFFFFF"/>
                <w:sz w:val="22"/>
                <w:szCs w:val="22"/>
              </w:rPr>
              <w:lastRenderedPageBreak/>
              <w:t>CONTROLE RELATIF AUX REGIMES CADRES (à compléter par le porteur de projet)</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auto"/>
          </w:tcPr>
          <w:p w:rsidR="005A4D05" w:rsidRPr="00CB0DD4" w:rsidRDefault="005A4D05" w:rsidP="002659ED">
            <w:pPr>
              <w:ind w:right="56"/>
              <w:jc w:val="both"/>
              <w:rPr>
                <w:rFonts w:ascii="Calibri" w:hAnsi="Calibri" w:cs="Calibri"/>
                <w:color w:val="000000"/>
                <w:sz w:val="22"/>
                <w:szCs w:val="22"/>
              </w:rPr>
            </w:pPr>
            <w:r w:rsidRPr="00CB0DD4">
              <w:rPr>
                <w:rFonts w:ascii="Calibri" w:hAnsi="Calibri" w:cs="Calibri"/>
                <w:color w:val="000000"/>
                <w:sz w:val="22"/>
                <w:szCs w:val="22"/>
              </w:rPr>
              <w:t>Le porteur de projet atteste :</w:t>
            </w:r>
          </w:p>
          <w:p w:rsidR="005A4D05" w:rsidRPr="00CB0DD4" w:rsidRDefault="005A4D05" w:rsidP="002659ED">
            <w:pPr>
              <w:ind w:right="56"/>
              <w:jc w:val="both"/>
              <w:rPr>
                <w:rFonts w:ascii="Calibri" w:hAnsi="Calibri" w:cs="Calibri"/>
                <w:color w:val="000000"/>
                <w:sz w:val="22"/>
                <w:szCs w:val="22"/>
              </w:rPr>
            </w:pPr>
          </w:p>
          <w:p w:rsidR="005A4D05" w:rsidRPr="00CB0DD4" w:rsidRDefault="005A4D05" w:rsidP="005A4D05">
            <w:pPr>
              <w:numPr>
                <w:ilvl w:val="0"/>
                <w:numId w:val="21"/>
              </w:numPr>
              <w:suppressAutoHyphens/>
              <w:ind w:right="56"/>
              <w:jc w:val="both"/>
              <w:textAlignment w:val="baseline"/>
              <w:rPr>
                <w:rFonts w:ascii="Calibri" w:hAnsi="Calibri" w:cs="Calibri"/>
                <w:color w:val="000000"/>
                <w:sz w:val="22"/>
                <w:szCs w:val="22"/>
              </w:rPr>
            </w:pPr>
            <w:r w:rsidRPr="00CB0DD4">
              <w:rPr>
                <w:rFonts w:ascii="Calibri" w:hAnsi="Calibri" w:cs="Calibri"/>
                <w:color w:val="000000"/>
                <w:sz w:val="22"/>
                <w:szCs w:val="22"/>
              </w:rPr>
              <w:t>Ne pas avoir des aides déclarées incompatibles avec le marché intérieur à rembourser,</w:t>
            </w:r>
          </w:p>
          <w:p w:rsidR="005A4D05" w:rsidRPr="00CB0DD4" w:rsidRDefault="005A4D05" w:rsidP="005A4D05">
            <w:pPr>
              <w:numPr>
                <w:ilvl w:val="0"/>
                <w:numId w:val="21"/>
              </w:numPr>
              <w:suppressAutoHyphens/>
              <w:ind w:right="56"/>
              <w:jc w:val="both"/>
              <w:textAlignment w:val="baseline"/>
              <w:rPr>
                <w:rFonts w:ascii="Calibri" w:hAnsi="Calibri" w:cs="Calibri"/>
                <w:color w:val="000000"/>
                <w:sz w:val="22"/>
                <w:szCs w:val="22"/>
              </w:rPr>
            </w:pPr>
            <w:r w:rsidRPr="00CB0DD4">
              <w:rPr>
                <w:rFonts w:ascii="Calibri" w:hAnsi="Calibri" w:cs="Calibri"/>
                <w:color w:val="000000"/>
                <w:sz w:val="22"/>
                <w:szCs w:val="22"/>
              </w:rPr>
              <w:t>Ne pas être en difficulté financière au sens des Lignes directrices concernant les aides d’État au sauvetage et à la restructuration d’entreprises en difficulté.</w:t>
            </w:r>
          </w:p>
          <w:p w:rsidR="005A4D05" w:rsidRPr="00CB0DD4" w:rsidRDefault="005A4D05" w:rsidP="002659ED">
            <w:pPr>
              <w:ind w:right="56"/>
              <w:jc w:val="both"/>
              <w:rPr>
                <w:rFonts w:ascii="Calibri" w:hAnsi="Calibri" w:cs="Calibri"/>
                <w:color w:val="000000"/>
                <w:sz w:val="22"/>
                <w:szCs w:val="22"/>
              </w:rPr>
            </w:pPr>
          </w:p>
          <w:p w:rsidR="005A4D05" w:rsidRPr="00CB0DD4" w:rsidRDefault="005A4D05" w:rsidP="002659ED">
            <w:pPr>
              <w:ind w:right="56"/>
              <w:jc w:val="both"/>
              <w:rPr>
                <w:rFonts w:ascii="Calibri" w:hAnsi="Calibri" w:cs="Calibri"/>
                <w:color w:val="000000"/>
                <w:sz w:val="22"/>
                <w:szCs w:val="22"/>
              </w:rPr>
            </w:pPr>
            <w:r w:rsidRPr="00CB0DD4">
              <w:rPr>
                <w:rFonts w:ascii="Calibri" w:hAnsi="Calibri" w:cs="Calibri"/>
                <w:color w:val="000000"/>
                <w:sz w:val="22"/>
                <w:szCs w:val="22"/>
              </w:rPr>
              <w:t>De plus, le porteur de projet atteste respecter la condition suivante :</w:t>
            </w:r>
          </w:p>
          <w:p w:rsidR="005A4D05" w:rsidRPr="00B717AF" w:rsidRDefault="00B717AF" w:rsidP="00B717AF">
            <w:pPr>
              <w:pStyle w:val="Paragraphedeliste"/>
              <w:numPr>
                <w:ilvl w:val="0"/>
                <w:numId w:val="24"/>
              </w:numPr>
              <w:jc w:val="both"/>
              <w:rPr>
                <w:rFonts w:ascii="Calibri" w:hAnsi="Calibri" w:cs="Calibri"/>
                <w:color w:val="000000"/>
                <w:sz w:val="22"/>
                <w:szCs w:val="22"/>
              </w:rPr>
            </w:pPr>
            <w:r w:rsidRPr="00B717AF">
              <w:rPr>
                <w:rFonts w:ascii="Calibri" w:hAnsi="Calibri" w:cs="Calibri"/>
                <w:color w:val="000000"/>
                <w:sz w:val="22"/>
                <w:szCs w:val="22"/>
              </w:rPr>
              <w:t>Le couplage avec des dispositifs d’aides publiques par ailleurs, n’est pas possible. La priorité au présent régime d’aide sera accordée au projet disposant d’une attestation de non éligibilité au dispositif d’aide mobilisant des crédits européens ou nationaux, lorsqu’un cadre strictement équivalent existe (ex : T.O 4.2.1 FEADER et LEADER).</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00B0F0"/>
          </w:tcPr>
          <w:p w:rsidR="005A4D05" w:rsidRPr="00AB4C71" w:rsidRDefault="005A4D05" w:rsidP="00AB4C71">
            <w:pPr>
              <w:pStyle w:val="Paragraphedeliste"/>
              <w:numPr>
                <w:ilvl w:val="1"/>
                <w:numId w:val="1"/>
              </w:numPr>
              <w:suppressAutoHyphens/>
              <w:jc w:val="both"/>
              <w:textAlignment w:val="baseline"/>
              <w:rPr>
                <w:rFonts w:ascii="Calibri" w:hAnsi="Calibri" w:cs="Calibri"/>
                <w:sz w:val="22"/>
                <w:szCs w:val="22"/>
              </w:rPr>
            </w:pPr>
            <w:r w:rsidRPr="00AB4C71">
              <w:rPr>
                <w:rFonts w:ascii="Calibri" w:eastAsia="Tahoma" w:hAnsi="Calibri" w:cs="Calibri"/>
                <w:b/>
                <w:color w:val="FFFFFF"/>
                <w:sz w:val="22"/>
                <w:szCs w:val="22"/>
              </w:rPr>
              <w:t>ENGAGEMENTS, AUTORISATIONS (à compléter par le porteur de projet)</w:t>
            </w:r>
          </w:p>
        </w:tc>
        <w:tc>
          <w:tcPr>
            <w:tcW w:w="45" w:type="dxa"/>
            <w:tcBorders>
              <w:left w:val="single" w:sz="18" w:space="0" w:color="8EAADB"/>
            </w:tcBorders>
            <w:shd w:val="clear" w:color="auto" w:fill="auto"/>
          </w:tcPr>
          <w:p w:rsidR="005A4D05" w:rsidRPr="00CB0DD4" w:rsidRDefault="005A4D05" w:rsidP="002659ED">
            <w:pPr>
              <w:snapToGrid w:val="0"/>
              <w:jc w:val="both"/>
              <w:rPr>
                <w:rFonts w:ascii="Calibri" w:hAnsi="Calibri" w:cs="Calibri"/>
              </w:rPr>
            </w:pPr>
          </w:p>
        </w:tc>
      </w:tr>
      <w:tr w:rsidR="005A4D05" w:rsidRPr="00CB0DD4" w:rsidTr="002659ED">
        <w:trPr>
          <w:gridAfter w:val="1"/>
          <w:wAfter w:w="45" w:type="dxa"/>
        </w:trPr>
        <w:tc>
          <w:tcPr>
            <w:tcW w:w="10563" w:type="dxa"/>
            <w:tcBorders>
              <w:top w:val="single" w:sz="18" w:space="0" w:color="8EAADB"/>
              <w:left w:val="single" w:sz="18" w:space="0" w:color="8EAADB"/>
              <w:bottom w:val="single" w:sz="18" w:space="0" w:color="8EAADB"/>
              <w:right w:val="single" w:sz="18" w:space="0" w:color="8EAADB"/>
            </w:tcBorders>
            <w:shd w:val="clear" w:color="auto" w:fill="FFFFFF"/>
            <w:vAlign w:val="center"/>
          </w:tcPr>
          <w:p w:rsidR="005A4D05" w:rsidRPr="00CB0DD4" w:rsidRDefault="005A4D05" w:rsidP="002659ED">
            <w:pPr>
              <w:tabs>
                <w:tab w:val="center" w:pos="709"/>
              </w:tabs>
              <w:ind w:right="56"/>
              <w:jc w:val="both"/>
              <w:rPr>
                <w:rFonts w:ascii="Calibri" w:hAnsi="Calibri" w:cs="Calibri"/>
                <w:sz w:val="22"/>
                <w:szCs w:val="22"/>
              </w:rPr>
            </w:pPr>
            <w:r w:rsidRPr="00CB0DD4">
              <w:rPr>
                <w:rFonts w:ascii="Calibri" w:hAnsi="Calibri" w:cs="Calibri"/>
                <w:sz w:val="22"/>
                <w:szCs w:val="22"/>
              </w:rPr>
              <w:t>J’atteste :</w:t>
            </w:r>
          </w:p>
          <w:p w:rsidR="005A4D05" w:rsidRPr="00CB0DD4" w:rsidRDefault="005A4D05" w:rsidP="005A4D05">
            <w:pPr>
              <w:numPr>
                <w:ilvl w:val="3"/>
                <w:numId w:val="20"/>
              </w:numPr>
              <w:tabs>
                <w:tab w:val="center" w:pos="709"/>
              </w:tabs>
              <w:suppressAutoHyphens/>
              <w:ind w:left="709" w:right="56"/>
              <w:jc w:val="both"/>
              <w:textAlignment w:val="baseline"/>
              <w:rPr>
                <w:rFonts w:ascii="Calibri" w:hAnsi="Calibri" w:cs="Calibri"/>
                <w:sz w:val="22"/>
                <w:szCs w:val="22"/>
              </w:rPr>
            </w:pPr>
            <w:r w:rsidRPr="00CB0DD4">
              <w:rPr>
                <w:rFonts w:ascii="Calibri" w:hAnsi="Calibri" w:cs="Calibri"/>
                <w:sz w:val="22"/>
                <w:szCs w:val="22"/>
              </w:rPr>
              <w:t>De l’exactitude des éléments déclarés et fournis au titre de cette candidature </w:t>
            </w:r>
          </w:p>
          <w:p w:rsidR="005A4D05" w:rsidRPr="00CB0DD4" w:rsidRDefault="00830BAF" w:rsidP="005A4D05">
            <w:pPr>
              <w:numPr>
                <w:ilvl w:val="3"/>
                <w:numId w:val="20"/>
              </w:numPr>
              <w:tabs>
                <w:tab w:val="center" w:pos="709"/>
              </w:tabs>
              <w:suppressAutoHyphens/>
              <w:ind w:left="709" w:right="56"/>
              <w:jc w:val="both"/>
              <w:textAlignment w:val="baseline"/>
              <w:rPr>
                <w:rFonts w:ascii="Calibri" w:hAnsi="Calibri" w:cs="Calibri"/>
                <w:sz w:val="22"/>
                <w:szCs w:val="22"/>
              </w:rPr>
            </w:pPr>
            <w:r w:rsidRPr="00CB0DD4">
              <w:rPr>
                <w:rFonts w:ascii="Calibri" w:hAnsi="Calibri" w:cs="Calibri"/>
                <w:sz w:val="22"/>
                <w:szCs w:val="22"/>
              </w:rPr>
              <w:t>Être</w:t>
            </w:r>
            <w:r w:rsidR="005A4D05" w:rsidRPr="00CB0DD4">
              <w:rPr>
                <w:rFonts w:ascii="Calibri" w:hAnsi="Calibri" w:cs="Calibri"/>
                <w:sz w:val="22"/>
                <w:szCs w:val="22"/>
              </w:rPr>
              <w:t xml:space="preserve"> informé(e) qu’en cas de déclaration inexacte je pourrai être amené(e) à rembourser tout ou partie des sommes versées</w:t>
            </w:r>
          </w:p>
          <w:p w:rsidR="005A4D05" w:rsidRPr="00CB0DD4" w:rsidRDefault="005A4D05" w:rsidP="002659ED">
            <w:pPr>
              <w:tabs>
                <w:tab w:val="center" w:pos="709"/>
              </w:tabs>
              <w:ind w:right="56"/>
              <w:jc w:val="both"/>
              <w:rPr>
                <w:rFonts w:ascii="Calibri" w:hAnsi="Calibri" w:cs="Calibri"/>
                <w:sz w:val="22"/>
                <w:szCs w:val="22"/>
              </w:rPr>
            </w:pPr>
            <w:r w:rsidRPr="00CB0DD4">
              <w:rPr>
                <w:rFonts w:ascii="Calibri" w:hAnsi="Calibri" w:cs="Calibri"/>
                <w:sz w:val="22"/>
                <w:szCs w:val="22"/>
              </w:rPr>
              <w:t>Je m’engage à :</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P</w:t>
            </w:r>
            <w:r w:rsidRPr="00B717AF">
              <w:rPr>
                <w:rFonts w:ascii="Calibri" w:hAnsi="Calibri" w:cs="Calibri"/>
                <w:sz w:val="22"/>
                <w:szCs w:val="22"/>
              </w:rPr>
              <w:t>résenter un nouveau projet ou un nouveau programme d’actions techniques</w:t>
            </w:r>
            <w:r>
              <w:rPr>
                <w:rFonts w:ascii="Calibri" w:hAnsi="Calibri" w:cs="Calibri"/>
                <w:sz w:val="22"/>
                <w:szCs w:val="22"/>
              </w:rPr>
              <w:t xml:space="preserve"> en faveur des agriculteurs e</w:t>
            </w:r>
            <w:r w:rsidRPr="00B717AF">
              <w:rPr>
                <w:rFonts w:ascii="Calibri" w:hAnsi="Calibri" w:cs="Calibri"/>
                <w:sz w:val="22"/>
                <w:szCs w:val="22"/>
              </w:rPr>
              <w:t>n réponse à une situation agronomique ou de marché nouvelle</w:t>
            </w:r>
            <w:r w:rsidR="005A4D05" w:rsidRPr="00CB0DD4">
              <w:rPr>
                <w:rFonts w:ascii="Calibri" w:hAnsi="Calibri" w:cs="Calibri"/>
                <w:sz w:val="22"/>
                <w:szCs w:val="22"/>
              </w:rPr>
              <w:t>,</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 xml:space="preserve">A mettre en place des partenariats avec d’autres structures pour sa réalisation, </w:t>
            </w:r>
          </w:p>
          <w:p w:rsidR="005A4D05" w:rsidRPr="00CB0DD4" w:rsidRDefault="00B717AF" w:rsidP="005A4D05">
            <w:pPr>
              <w:numPr>
                <w:ilvl w:val="0"/>
                <w:numId w:val="20"/>
              </w:numPr>
              <w:tabs>
                <w:tab w:val="center" w:pos="-2891"/>
              </w:tabs>
              <w:suppressAutoHyphens/>
              <w:ind w:right="56"/>
              <w:jc w:val="both"/>
              <w:textAlignment w:val="baseline"/>
              <w:rPr>
                <w:rFonts w:ascii="Calibri" w:hAnsi="Calibri" w:cs="Calibri"/>
                <w:sz w:val="22"/>
                <w:szCs w:val="22"/>
              </w:rPr>
            </w:pPr>
            <w:r>
              <w:rPr>
                <w:rFonts w:ascii="Calibri" w:hAnsi="Calibri" w:cs="Calibri"/>
                <w:sz w:val="22"/>
                <w:szCs w:val="22"/>
              </w:rPr>
              <w:t>Mettre en place un plan de transfert en faveur des agriculteurs</w:t>
            </w:r>
            <w:r w:rsidR="005A4D05" w:rsidRPr="00CB0DD4">
              <w:rPr>
                <w:rFonts w:ascii="Calibri" w:hAnsi="Calibri" w:cs="Calibri"/>
                <w:sz w:val="22"/>
                <w:szCs w:val="22"/>
              </w:rPr>
              <w:t>,</w:t>
            </w:r>
          </w:p>
          <w:p w:rsidR="005A4D05" w:rsidRPr="00CB0DD4" w:rsidRDefault="005A4D05" w:rsidP="005A4D05">
            <w:pPr>
              <w:numPr>
                <w:ilvl w:val="0"/>
                <w:numId w:val="20"/>
              </w:numPr>
              <w:tabs>
                <w:tab w:val="center" w:pos="-7211"/>
              </w:tabs>
              <w:suppressAutoHyphens/>
              <w:ind w:right="56"/>
              <w:jc w:val="both"/>
              <w:textAlignment w:val="baseline"/>
              <w:rPr>
                <w:rFonts w:ascii="Calibri" w:hAnsi="Calibri" w:cs="Calibri"/>
                <w:sz w:val="22"/>
                <w:szCs w:val="22"/>
              </w:rPr>
            </w:pPr>
            <w:r w:rsidRPr="00CB0DD4">
              <w:rPr>
                <w:rFonts w:ascii="Calibri" w:hAnsi="Calibri" w:cs="Calibri"/>
                <w:sz w:val="22"/>
                <w:szCs w:val="22"/>
              </w:rPr>
              <w:t>Mettre en place un plan de promotion et de communication, dans l’objectif de valoriser l’opération et le soutien du Département,</w:t>
            </w:r>
          </w:p>
          <w:p w:rsidR="005A4D05" w:rsidRPr="00CB0DD4" w:rsidRDefault="005A4D05" w:rsidP="005A4D05">
            <w:pPr>
              <w:numPr>
                <w:ilvl w:val="0"/>
                <w:numId w:val="20"/>
              </w:numPr>
              <w:tabs>
                <w:tab w:val="center" w:pos="-2891"/>
              </w:tabs>
              <w:suppressAutoHyphens/>
              <w:ind w:right="56"/>
              <w:jc w:val="both"/>
              <w:textAlignment w:val="baseline"/>
              <w:rPr>
                <w:rFonts w:ascii="Calibri" w:hAnsi="Calibri" w:cs="Calibri"/>
                <w:sz w:val="22"/>
                <w:szCs w:val="22"/>
              </w:rPr>
            </w:pPr>
            <w:r w:rsidRPr="00CB0DD4">
              <w:rPr>
                <w:rFonts w:ascii="Calibri" w:hAnsi="Calibri" w:cs="Calibri"/>
                <w:sz w:val="22"/>
                <w:szCs w:val="22"/>
              </w:rPr>
              <w:t>Ne pas m’opposer aux opérations, conduites par le Département ou ses opérateurs délégués, relevant de la mise en œuvre du contrôle, de l’évaluation et de la promotion de la présente candidature et donc de ma présente demande de financement</w:t>
            </w:r>
          </w:p>
          <w:p w:rsidR="005A4D05" w:rsidRPr="00CB0DD4" w:rsidRDefault="005A4D05" w:rsidP="005A4D05">
            <w:pPr>
              <w:numPr>
                <w:ilvl w:val="0"/>
                <w:numId w:val="20"/>
              </w:numPr>
              <w:tabs>
                <w:tab w:val="center" w:pos="-2891"/>
              </w:tabs>
              <w:suppressAutoHyphens/>
              <w:ind w:right="56"/>
              <w:jc w:val="both"/>
              <w:textAlignment w:val="baseline"/>
              <w:rPr>
                <w:rFonts w:ascii="Calibri" w:hAnsi="Calibri" w:cs="Calibri"/>
                <w:sz w:val="22"/>
                <w:szCs w:val="22"/>
              </w:rPr>
            </w:pPr>
            <w:r w:rsidRPr="00CB0DD4">
              <w:rPr>
                <w:rFonts w:ascii="Calibri" w:hAnsi="Calibri" w:cs="Calibri"/>
                <w:sz w:val="22"/>
                <w:szCs w:val="22"/>
              </w:rPr>
              <w:t>A conserver toutes pièces permettant de vérifier l’exactitude des éléments fournis au titre de la présente demande de financement</w:t>
            </w:r>
          </w:p>
          <w:p w:rsidR="005A4D05" w:rsidRPr="00CB0DD4" w:rsidRDefault="005A4D05" w:rsidP="005A4D05">
            <w:pPr>
              <w:numPr>
                <w:ilvl w:val="0"/>
                <w:numId w:val="20"/>
              </w:numPr>
              <w:tabs>
                <w:tab w:val="center" w:pos="-2891"/>
              </w:tabs>
              <w:suppressAutoHyphens/>
              <w:jc w:val="both"/>
              <w:textAlignment w:val="baseline"/>
              <w:rPr>
                <w:rFonts w:ascii="Calibri" w:hAnsi="Calibri" w:cs="Calibri"/>
                <w:color w:val="000000"/>
                <w:sz w:val="22"/>
                <w:szCs w:val="22"/>
              </w:rPr>
            </w:pPr>
            <w:r w:rsidRPr="00CB0DD4">
              <w:rPr>
                <w:rFonts w:ascii="Calibri" w:hAnsi="Calibri" w:cs="Calibri"/>
                <w:sz w:val="22"/>
                <w:szCs w:val="22"/>
              </w:rPr>
              <w:t>Informer le Département de toutes difficultés à tenir les précédents engagements.</w:t>
            </w:r>
          </w:p>
          <w:p w:rsidR="005A4D05" w:rsidRPr="00CB0DD4" w:rsidRDefault="005A4D05" w:rsidP="002659ED">
            <w:pPr>
              <w:rPr>
                <w:rFonts w:ascii="Calibri" w:hAnsi="Calibri" w:cs="Calibri"/>
                <w:color w:val="000000"/>
                <w:sz w:val="22"/>
                <w:szCs w:val="22"/>
              </w:rPr>
            </w:pPr>
          </w:p>
          <w:p w:rsidR="005A4D05" w:rsidRPr="00CB0DD4" w:rsidRDefault="005A4D05" w:rsidP="002659ED">
            <w:pPr>
              <w:jc w:val="both"/>
              <w:rPr>
                <w:rFonts w:ascii="Calibri" w:hAnsi="Calibri" w:cs="Calibri"/>
                <w:b/>
                <w:color w:val="000000"/>
                <w:sz w:val="22"/>
                <w:szCs w:val="22"/>
              </w:rPr>
            </w:pPr>
          </w:p>
          <w:p w:rsidR="005A4D05" w:rsidRPr="00CB0DD4" w:rsidRDefault="005A4D05" w:rsidP="002659ED">
            <w:pPr>
              <w:jc w:val="both"/>
              <w:rPr>
                <w:rFonts w:ascii="Calibri" w:hAnsi="Calibri" w:cs="Calibri"/>
                <w:color w:val="BFBFBF"/>
                <w:sz w:val="22"/>
                <w:szCs w:val="22"/>
              </w:rPr>
            </w:pPr>
            <w:r w:rsidRPr="00CB0DD4">
              <w:rPr>
                <w:rFonts w:ascii="Calibri" w:hAnsi="Calibri" w:cs="Calibri"/>
                <w:color w:val="000000"/>
                <w:sz w:val="22"/>
                <w:szCs w:val="22"/>
              </w:rPr>
              <w:t xml:space="preserve">Fait à ______________________________________ le ____/____/____                                      </w:t>
            </w:r>
            <w:r w:rsidRPr="00CB0DD4">
              <w:rPr>
                <w:rFonts w:ascii="Calibri" w:hAnsi="Calibri" w:cs="Calibri"/>
                <w:b/>
                <w:color w:val="BFBFBF"/>
                <w:sz w:val="22"/>
                <w:szCs w:val="22"/>
              </w:rPr>
              <w:t>Signature / Cachet</w:t>
            </w:r>
            <w:r w:rsidRPr="00CB0DD4">
              <w:rPr>
                <w:rFonts w:ascii="Calibri" w:hAnsi="Calibri" w:cs="Calibri"/>
                <w:color w:val="BFBFBF"/>
                <w:sz w:val="22"/>
                <w:szCs w:val="22"/>
              </w:rPr>
              <w:t xml:space="preserve">     </w:t>
            </w:r>
          </w:p>
          <w:p w:rsidR="005A4D05" w:rsidRPr="00CB0DD4" w:rsidRDefault="005A4D05" w:rsidP="002659ED">
            <w:pPr>
              <w:jc w:val="both"/>
              <w:rPr>
                <w:rFonts w:ascii="Calibri" w:hAnsi="Calibri" w:cs="Calibri"/>
                <w:color w:val="000000"/>
                <w:sz w:val="22"/>
                <w:szCs w:val="22"/>
              </w:rPr>
            </w:pPr>
          </w:p>
          <w:p w:rsidR="005A4D05" w:rsidRPr="00CB0DD4" w:rsidRDefault="005A4D05" w:rsidP="002659ED">
            <w:pPr>
              <w:jc w:val="both"/>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rPr>
                <w:rFonts w:ascii="Calibri" w:hAnsi="Calibri" w:cs="Calibri"/>
                <w:color w:val="000000"/>
                <w:sz w:val="22"/>
                <w:szCs w:val="22"/>
              </w:rPr>
            </w:pPr>
          </w:p>
          <w:p w:rsidR="005A4D05" w:rsidRPr="00CB0DD4" w:rsidRDefault="005A4D05" w:rsidP="002659ED">
            <w:pPr>
              <w:jc w:val="both"/>
              <w:rPr>
                <w:rFonts w:ascii="Calibri" w:hAnsi="Calibri" w:cs="Calibri"/>
                <w:sz w:val="22"/>
                <w:szCs w:val="22"/>
              </w:rPr>
            </w:pPr>
          </w:p>
        </w:tc>
        <w:tc>
          <w:tcPr>
            <w:tcW w:w="45" w:type="dxa"/>
            <w:tcBorders>
              <w:left w:val="single" w:sz="18" w:space="0" w:color="8EAADB"/>
            </w:tcBorders>
            <w:shd w:val="clear" w:color="auto" w:fill="auto"/>
          </w:tcPr>
          <w:p w:rsidR="005A4D05" w:rsidRPr="00CB0DD4" w:rsidRDefault="005A4D05" w:rsidP="002659ED">
            <w:pPr>
              <w:snapToGrid w:val="0"/>
              <w:rPr>
                <w:rFonts w:ascii="Calibri" w:hAnsi="Calibri" w:cs="Calibri"/>
                <w:color w:val="000000"/>
                <w:sz w:val="18"/>
                <w:szCs w:val="18"/>
              </w:rPr>
            </w:pPr>
          </w:p>
        </w:tc>
      </w:tr>
      <w:tr w:rsidR="005A4D05" w:rsidRPr="00CB0DD4" w:rsidTr="002659ED">
        <w:tblPrEx>
          <w:tblCellMar>
            <w:left w:w="108" w:type="dxa"/>
            <w:right w:w="108" w:type="dxa"/>
          </w:tblCellMar>
        </w:tblPrEx>
        <w:trPr>
          <w:trHeight w:val="250"/>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AB4C71" w:rsidRDefault="005A4D05" w:rsidP="00AB4C71">
            <w:pPr>
              <w:pStyle w:val="Paragraphedeliste"/>
              <w:numPr>
                <w:ilvl w:val="1"/>
                <w:numId w:val="1"/>
              </w:numPr>
              <w:jc w:val="both"/>
              <w:rPr>
                <w:rFonts w:ascii="Calibri" w:hAnsi="Calibri" w:cs="Calibri"/>
                <w:sz w:val="22"/>
                <w:szCs w:val="22"/>
              </w:rPr>
            </w:pPr>
            <w:r w:rsidRPr="00AB4C71">
              <w:rPr>
                <w:rFonts w:ascii="Calibri" w:eastAsia="Tahoma" w:hAnsi="Calibri" w:cs="Calibri"/>
                <w:b/>
                <w:color w:val="FFFFFF"/>
                <w:sz w:val="22"/>
                <w:szCs w:val="22"/>
                <w:shd w:val="clear" w:color="auto" w:fill="00B0F0"/>
              </w:rPr>
              <w:t>PROCEDURE DE CANDIDATURE</w:t>
            </w:r>
          </w:p>
        </w:tc>
      </w:tr>
      <w:tr w:rsidR="005A4D05" w:rsidRPr="00CB0DD4" w:rsidTr="002659ED">
        <w:tblPrEx>
          <w:tblCellMar>
            <w:left w:w="108" w:type="dxa"/>
            <w:right w:w="108" w:type="dxa"/>
          </w:tblCellMar>
        </w:tblPrEx>
        <w:trPr>
          <w:trHeight w:val="656"/>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tcPr>
          <w:p w:rsidR="005A4D05" w:rsidRPr="00CB0DD4" w:rsidRDefault="005A4D05" w:rsidP="002659ED">
            <w:pPr>
              <w:snapToGrid w:val="0"/>
              <w:jc w:val="both"/>
              <w:rPr>
                <w:rFonts w:ascii="Calibri" w:hAnsi="Calibri" w:cs="Calibri"/>
                <w:color w:val="000000"/>
                <w:sz w:val="22"/>
                <w:szCs w:val="22"/>
              </w:rPr>
            </w:pPr>
          </w:p>
          <w:p w:rsidR="005A4D05" w:rsidRPr="00CB0DD4" w:rsidRDefault="005A4D05" w:rsidP="002659ED">
            <w:pPr>
              <w:ind w:right="56"/>
              <w:jc w:val="both"/>
              <w:rPr>
                <w:rFonts w:ascii="Calibri" w:hAnsi="Calibri" w:cs="Calibri"/>
                <w:sz w:val="22"/>
                <w:szCs w:val="22"/>
              </w:rPr>
            </w:pPr>
            <w:r w:rsidRPr="00CB0DD4">
              <w:rPr>
                <w:rFonts w:ascii="Calibri" w:hAnsi="Calibri" w:cs="Calibri"/>
                <w:sz w:val="22"/>
                <w:szCs w:val="22"/>
              </w:rPr>
              <w:t xml:space="preserve">Dépôt du dossier de candidature, au plus tard le </w:t>
            </w:r>
            <w:r w:rsidR="00830BAF" w:rsidRPr="00830BAF">
              <w:rPr>
                <w:rFonts w:ascii="Calibri" w:hAnsi="Calibri" w:cs="Calibri"/>
                <w:b/>
                <w:sz w:val="22"/>
                <w:szCs w:val="22"/>
              </w:rPr>
              <w:t>25</w:t>
            </w:r>
            <w:r w:rsidR="00B717AF">
              <w:rPr>
                <w:rFonts w:ascii="Calibri" w:hAnsi="Calibri" w:cs="Calibri"/>
                <w:b/>
                <w:sz w:val="22"/>
                <w:szCs w:val="22"/>
              </w:rPr>
              <w:t>/01</w:t>
            </w:r>
            <w:r w:rsidRPr="00CB0DD4">
              <w:rPr>
                <w:rFonts w:ascii="Calibri" w:hAnsi="Calibri" w:cs="Calibri"/>
                <w:b/>
                <w:sz w:val="22"/>
                <w:szCs w:val="22"/>
              </w:rPr>
              <w:t>/202</w:t>
            </w:r>
            <w:r w:rsidR="00830BAF">
              <w:rPr>
                <w:rFonts w:ascii="Calibri" w:hAnsi="Calibri" w:cs="Calibri"/>
                <w:b/>
                <w:sz w:val="22"/>
                <w:szCs w:val="22"/>
              </w:rPr>
              <w:t>3</w:t>
            </w:r>
            <w:r w:rsidRPr="00CB0DD4">
              <w:rPr>
                <w:rFonts w:ascii="Calibri" w:hAnsi="Calibri" w:cs="Calibri"/>
                <w:sz w:val="22"/>
                <w:szCs w:val="22"/>
              </w:rPr>
              <w:t xml:space="preserve"> </w:t>
            </w:r>
            <w:r w:rsidRPr="00CB0DD4">
              <w:rPr>
                <w:rFonts w:ascii="Calibri" w:hAnsi="Calibri" w:cs="Calibri"/>
                <w:b/>
                <w:sz w:val="22"/>
                <w:szCs w:val="22"/>
              </w:rPr>
              <w:t xml:space="preserve">: </w:t>
            </w:r>
          </w:p>
          <w:p w:rsidR="005A4D05" w:rsidRPr="00CB0DD4" w:rsidRDefault="005A4D05" w:rsidP="002659ED">
            <w:pPr>
              <w:ind w:left="417" w:right="56"/>
              <w:jc w:val="both"/>
              <w:rPr>
                <w:rFonts w:ascii="Calibri" w:hAnsi="Calibri" w:cs="Calibri"/>
                <w:sz w:val="22"/>
                <w:szCs w:val="22"/>
              </w:rPr>
            </w:pPr>
          </w:p>
          <w:p w:rsidR="005A4D05" w:rsidRPr="00CB0DD4" w:rsidRDefault="005A4D05" w:rsidP="002659ED">
            <w:pPr>
              <w:pStyle w:val="Pieddepage"/>
              <w:ind w:right="56"/>
              <w:jc w:val="center"/>
              <w:rPr>
                <w:rFonts w:ascii="Calibri" w:eastAsia="Calibri" w:hAnsi="Calibri" w:cs="Calibri"/>
                <w:b/>
                <w:sz w:val="22"/>
                <w:szCs w:val="22"/>
              </w:rPr>
            </w:pPr>
            <w:r w:rsidRPr="00CB0DD4">
              <w:rPr>
                <w:rFonts w:ascii="Calibri" w:eastAsia="Calibri" w:hAnsi="Calibri" w:cs="Calibri"/>
                <w:b/>
                <w:sz w:val="22"/>
                <w:szCs w:val="22"/>
              </w:rPr>
              <w:t>DEPARTEMENT DE LA REUNION</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Direction de l’Agriculture</w:t>
            </w:r>
            <w:r w:rsidR="00665204">
              <w:rPr>
                <w:rFonts w:ascii="Calibri" w:eastAsia="Calibri" w:hAnsi="Calibri" w:cs="Calibri"/>
                <w:sz w:val="22"/>
                <w:szCs w:val="22"/>
              </w:rPr>
              <w:t xml:space="preserve"> et</w:t>
            </w:r>
            <w:r w:rsidRPr="00CB0DD4">
              <w:rPr>
                <w:rFonts w:ascii="Calibri" w:eastAsia="Calibri" w:hAnsi="Calibri" w:cs="Calibri"/>
                <w:sz w:val="22"/>
                <w:szCs w:val="22"/>
              </w:rPr>
              <w:t xml:space="preserve"> de l’Eau</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Service de Développement et de Diversification Agricole</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hAnsi="Calibri" w:cs="Calibri"/>
                <w:color w:val="000000"/>
                <w:sz w:val="22"/>
                <w:szCs w:val="22"/>
              </w:rPr>
              <w:t>Cellule de Projets des Filières Agricoles</w:t>
            </w:r>
          </w:p>
          <w:p w:rsidR="005A4D05" w:rsidRPr="00CB0DD4" w:rsidRDefault="005A4D05" w:rsidP="002659ED">
            <w:pPr>
              <w:pStyle w:val="Pieddepage"/>
              <w:ind w:right="56"/>
              <w:jc w:val="center"/>
              <w:rPr>
                <w:rFonts w:ascii="Calibri" w:eastAsia="Calibri" w:hAnsi="Calibri" w:cs="Calibri"/>
                <w:sz w:val="22"/>
                <w:szCs w:val="22"/>
              </w:rPr>
            </w:pPr>
            <w:r>
              <w:rPr>
                <w:rFonts w:ascii="Calibri" w:eastAsia="Calibri" w:hAnsi="Calibri" w:cs="Calibri"/>
                <w:sz w:val="22"/>
                <w:szCs w:val="22"/>
              </w:rPr>
              <w:t xml:space="preserve">50 </w:t>
            </w:r>
            <w:r w:rsidR="00AB4C71">
              <w:rPr>
                <w:rFonts w:ascii="Calibri" w:eastAsia="Calibri" w:hAnsi="Calibri" w:cs="Calibri"/>
                <w:sz w:val="22"/>
                <w:szCs w:val="22"/>
              </w:rPr>
              <w:t>Ter Quai Ouest</w:t>
            </w:r>
            <w:r w:rsidRPr="00CB0DD4">
              <w:rPr>
                <w:rFonts w:ascii="Calibri" w:eastAsia="Calibri" w:hAnsi="Calibri" w:cs="Calibri"/>
                <w:sz w:val="22"/>
                <w:szCs w:val="22"/>
              </w:rPr>
              <w:t xml:space="preserve"> - 97400 SAINT DENIS</w:t>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 xml:space="preserve">Contact tel : </w:t>
            </w:r>
            <w:r w:rsidRPr="00582B4A">
              <w:rPr>
                <w:rFonts w:ascii="Calibri" w:hAnsi="Calibri" w:cs="Calibri"/>
                <w:color w:val="000000"/>
                <w:sz w:val="22"/>
                <w:szCs w:val="22"/>
              </w:rPr>
              <w:t xml:space="preserve">0262 59 77 87 </w:t>
            </w:r>
            <w:r w:rsidRPr="00CB0DD4">
              <w:rPr>
                <w:rFonts w:ascii="Calibri" w:hAnsi="Calibri" w:cs="Calibri"/>
                <w:color w:val="000000"/>
                <w:sz w:val="22"/>
                <w:szCs w:val="22"/>
              </w:rPr>
              <w:t xml:space="preserve">/ 0692 97 45 74 </w:t>
            </w:r>
            <w:r w:rsidRPr="00CB0DD4">
              <w:rPr>
                <w:rFonts w:ascii="Calibri" w:eastAsia="Calibri" w:hAnsi="Calibri" w:cs="Calibri"/>
                <w:sz w:val="22"/>
                <w:szCs w:val="22"/>
              </w:rPr>
              <w:t xml:space="preserve">- courriel : </w:t>
            </w:r>
            <w:bookmarkStart w:id="15" w:name="ext-gen1226"/>
            <w:bookmarkEnd w:id="15"/>
            <w:r w:rsidRPr="00CB0DD4">
              <w:fldChar w:fldCharType="begin"/>
            </w:r>
            <w:r w:rsidRPr="00CB0DD4">
              <w:rPr>
                <w:rFonts w:ascii="Calibri" w:hAnsi="Calibri" w:cs="Calibri"/>
                <w:sz w:val="22"/>
                <w:szCs w:val="22"/>
              </w:rPr>
              <w:instrText xml:space="preserve"> HYPERLINK "mailto:daee.sdda.cpfa@cg974.fr" \t "_blank" </w:instrText>
            </w:r>
            <w:r w:rsidRPr="00CB0DD4">
              <w:fldChar w:fldCharType="separate"/>
            </w:r>
            <w:r w:rsidRPr="00CB0DD4">
              <w:rPr>
                <w:rStyle w:val="Lienhypertexte"/>
                <w:rFonts w:ascii="Calibri" w:hAnsi="Calibri" w:cs="Calibri"/>
                <w:bCs/>
                <w:sz w:val="22"/>
                <w:szCs w:val="22"/>
              </w:rPr>
              <w:t>daee.sdda.cpfa@cg974.fr</w:t>
            </w:r>
            <w:r w:rsidRPr="00CB0DD4">
              <w:rPr>
                <w:rStyle w:val="Lienhypertexte"/>
                <w:rFonts w:ascii="Calibri" w:hAnsi="Calibri" w:cs="Calibri"/>
                <w:bCs/>
                <w:sz w:val="22"/>
                <w:szCs w:val="22"/>
              </w:rPr>
              <w:fldChar w:fldCharType="end"/>
            </w:r>
          </w:p>
          <w:p w:rsidR="005A4D05" w:rsidRPr="00CB0DD4" w:rsidRDefault="005A4D05" w:rsidP="002659E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 xml:space="preserve">Par courriel, préciser dans l’objet : « AAP </w:t>
            </w:r>
            <w:r w:rsidR="00B717AF">
              <w:rPr>
                <w:rFonts w:ascii="Calibri" w:eastAsia="Calibri" w:hAnsi="Calibri" w:cs="Calibri"/>
                <w:sz w:val="22"/>
                <w:szCs w:val="22"/>
              </w:rPr>
              <w:t>HPO 202</w:t>
            </w:r>
            <w:r w:rsidR="00830BAF">
              <w:rPr>
                <w:rFonts w:ascii="Calibri" w:eastAsia="Calibri" w:hAnsi="Calibri" w:cs="Calibri"/>
                <w:sz w:val="22"/>
                <w:szCs w:val="22"/>
              </w:rPr>
              <w:t>3</w:t>
            </w:r>
            <w:r w:rsidR="00B717AF">
              <w:rPr>
                <w:rFonts w:ascii="Calibri" w:eastAsia="Calibri" w:hAnsi="Calibri" w:cs="Calibri"/>
                <w:sz w:val="22"/>
                <w:szCs w:val="22"/>
              </w:rPr>
              <w:t xml:space="preserve"> Encadrement technique</w:t>
            </w:r>
            <w:r w:rsidRPr="00CB0DD4">
              <w:rPr>
                <w:rFonts w:ascii="Calibri" w:eastAsia="Calibri" w:hAnsi="Calibri" w:cs="Calibri"/>
                <w:sz w:val="22"/>
                <w:szCs w:val="22"/>
              </w:rPr>
              <w:t xml:space="preserve"> _ Année _ Nom du porteur de projet _ N° demande »</w:t>
            </w:r>
          </w:p>
          <w:p w:rsidR="005A4D05" w:rsidRPr="00CB0DD4" w:rsidRDefault="005A4D05" w:rsidP="002659ED">
            <w:pPr>
              <w:pStyle w:val="Paragraphedeliste"/>
              <w:spacing w:line="276" w:lineRule="auto"/>
              <w:ind w:left="0" w:right="56"/>
              <w:jc w:val="both"/>
              <w:rPr>
                <w:rFonts w:ascii="Calibri" w:hAnsi="Calibri" w:cs="Calibri"/>
                <w:sz w:val="22"/>
                <w:szCs w:val="22"/>
              </w:rPr>
            </w:pPr>
          </w:p>
          <w:p w:rsidR="005A4D05" w:rsidRPr="007C6B9A" w:rsidRDefault="005A4D05" w:rsidP="002659ED">
            <w:pPr>
              <w:pStyle w:val="Paragraphedeliste"/>
              <w:spacing w:line="276" w:lineRule="auto"/>
              <w:ind w:left="0" w:right="56"/>
              <w:jc w:val="both"/>
              <w:rPr>
                <w:rFonts w:ascii="Calibri" w:hAnsi="Calibri" w:cs="Calibri"/>
                <w:b/>
                <w:sz w:val="22"/>
                <w:szCs w:val="22"/>
              </w:rPr>
            </w:pPr>
            <w:r w:rsidRPr="007C6B9A">
              <w:rPr>
                <w:rFonts w:ascii="Calibri" w:hAnsi="Calibri" w:cs="Calibri"/>
                <w:b/>
                <w:sz w:val="22"/>
                <w:szCs w:val="22"/>
              </w:rPr>
              <w:t>Le dossier de candidature devra comprendre :</w:t>
            </w:r>
          </w:p>
          <w:p w:rsidR="005A4D05" w:rsidRPr="00CB0DD4" w:rsidRDefault="005A4D05" w:rsidP="005A4D05">
            <w:pPr>
              <w:pStyle w:val="Paragraphedeliste"/>
              <w:numPr>
                <w:ilvl w:val="0"/>
                <w:numId w:val="22"/>
              </w:numPr>
              <w:spacing w:line="276" w:lineRule="auto"/>
              <w:ind w:right="56"/>
              <w:jc w:val="both"/>
              <w:rPr>
                <w:rFonts w:ascii="Calibri" w:hAnsi="Calibri" w:cs="Calibri"/>
                <w:sz w:val="22"/>
                <w:szCs w:val="22"/>
              </w:rPr>
            </w:pPr>
            <w:r w:rsidRPr="00CB0DD4">
              <w:rPr>
                <w:rFonts w:ascii="Calibri" w:hAnsi="Calibri" w:cs="Calibri"/>
                <w:sz w:val="22"/>
                <w:szCs w:val="22"/>
              </w:rPr>
              <w:lastRenderedPageBreak/>
              <w:t>Le présent formulaire de présentation du projet dûment complété et signé,</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La stratégie / Plan de développement de la structure à 5 ans avec objectifs chiffrés,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plan de transfert des connaissances,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plan de promotion et de communication,</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Les </w:t>
            </w:r>
            <w:r w:rsidR="007C6B9A">
              <w:rPr>
                <w:rFonts w:ascii="Calibri" w:hAnsi="Calibri" w:cs="Calibri"/>
                <w:sz w:val="22"/>
                <w:szCs w:val="22"/>
              </w:rPr>
              <w:t>p</w:t>
            </w:r>
            <w:r w:rsidRPr="00B717AF">
              <w:rPr>
                <w:rFonts w:ascii="Calibri" w:hAnsi="Calibri" w:cs="Calibri"/>
                <w:sz w:val="22"/>
                <w:szCs w:val="22"/>
              </w:rPr>
              <w:t xml:space="preserve">artenariats et réseautage sur les actions proposées (conventions de partenariat, </w:t>
            </w:r>
            <w:proofErr w:type="spellStart"/>
            <w:r w:rsidRPr="00B717AF">
              <w:rPr>
                <w:rFonts w:ascii="Calibri" w:hAnsi="Calibri" w:cs="Calibri"/>
                <w:sz w:val="22"/>
                <w:szCs w:val="22"/>
              </w:rPr>
              <w:t>etc</w:t>
            </w:r>
            <w:proofErr w:type="spellEnd"/>
            <w:r w:rsidRPr="00B717AF">
              <w:rPr>
                <w:rFonts w:ascii="Calibri" w:hAnsi="Calibri" w:cs="Calibri"/>
                <w:sz w:val="22"/>
                <w:szCs w:val="22"/>
              </w:rPr>
              <w:t>)</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listing du personnel affecté aux actions techniques ainsi que temps passé sur l’action en équivalent ETP,</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fiches de poste nominatives de ces personnels avec le détail des missions directement liées aux actions techniques,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récapitulatif des dépenses en cohérence avec l’action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Concernant les frais de déplacement : les devis de leasing ou contrat de location</w:t>
            </w:r>
            <w:r w:rsidR="007C6B9A">
              <w:rPr>
                <w:rFonts w:ascii="Calibri" w:hAnsi="Calibri" w:cs="Calibri"/>
                <w:sz w:val="22"/>
                <w:szCs w:val="22"/>
              </w:rPr>
              <w:t xml:space="preserve">, </w:t>
            </w:r>
            <w:r w:rsidRPr="00B717AF">
              <w:rPr>
                <w:rFonts w:ascii="Calibri" w:hAnsi="Calibri" w:cs="Calibri"/>
                <w:sz w:val="22"/>
                <w:szCs w:val="22"/>
              </w:rPr>
              <w:t>les estimations de carburant</w:t>
            </w:r>
            <w:r w:rsidR="007C6B9A">
              <w:rPr>
                <w:rFonts w:ascii="Calibri" w:hAnsi="Calibri" w:cs="Calibri"/>
                <w:sz w:val="22"/>
                <w:szCs w:val="22"/>
              </w:rPr>
              <w:t xml:space="preserve">, </w:t>
            </w:r>
            <w:r w:rsidRPr="00B717AF">
              <w:rPr>
                <w:rFonts w:ascii="Calibri" w:hAnsi="Calibri" w:cs="Calibri"/>
                <w:sz w:val="22"/>
                <w:szCs w:val="22"/>
              </w:rPr>
              <w:t xml:space="preserve">les indemnités kilométriques </w:t>
            </w:r>
            <w:proofErr w:type="spellStart"/>
            <w:r w:rsidRPr="00B717AF">
              <w:rPr>
                <w:rFonts w:ascii="Calibri" w:hAnsi="Calibri" w:cs="Calibri"/>
                <w:sz w:val="22"/>
                <w:szCs w:val="22"/>
              </w:rPr>
              <w:t>etc</w:t>
            </w:r>
            <w:proofErr w:type="spellEnd"/>
            <w:r w:rsidRPr="00B717AF">
              <w:rPr>
                <w:rFonts w:ascii="Calibri" w:hAnsi="Calibri" w:cs="Calibri"/>
                <w:sz w:val="22"/>
                <w:szCs w:val="22"/>
              </w:rPr>
              <w:t xml:space="preserve">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Concernant les frais de fonctionnement : les estimations/devis d’achat, d’eau et d’électricité etc.</w:t>
            </w:r>
          </w:p>
          <w:p w:rsidR="007C6B9A" w:rsidRDefault="007C6B9A" w:rsidP="007C6B9A">
            <w:pPr>
              <w:spacing w:line="276" w:lineRule="auto"/>
              <w:ind w:right="56"/>
              <w:jc w:val="both"/>
              <w:rPr>
                <w:rFonts w:ascii="Calibri" w:hAnsi="Calibri" w:cs="Calibri"/>
                <w:sz w:val="22"/>
                <w:szCs w:val="22"/>
              </w:rPr>
            </w:pPr>
          </w:p>
          <w:p w:rsidR="00B717AF" w:rsidRPr="007C6B9A" w:rsidRDefault="00B717AF" w:rsidP="007C6B9A">
            <w:pPr>
              <w:spacing w:line="276" w:lineRule="auto"/>
              <w:ind w:right="56"/>
              <w:jc w:val="both"/>
              <w:rPr>
                <w:rFonts w:ascii="Calibri" w:hAnsi="Calibri" w:cs="Calibri"/>
                <w:b/>
                <w:sz w:val="22"/>
                <w:szCs w:val="22"/>
              </w:rPr>
            </w:pPr>
            <w:r w:rsidRPr="007C6B9A">
              <w:rPr>
                <w:rFonts w:ascii="Calibri" w:hAnsi="Calibri" w:cs="Calibri"/>
                <w:b/>
                <w:sz w:val="22"/>
                <w:szCs w:val="22"/>
              </w:rPr>
              <w:t>Pour les frais de communication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devis des dépenses externes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Si la réalisation des opérations est faite en interne, les mêmes justificatifs que pour le personnel.</w:t>
            </w:r>
          </w:p>
          <w:p w:rsidR="00B717AF" w:rsidRPr="00B717AF" w:rsidRDefault="00B717AF" w:rsidP="00B717AF">
            <w:pPr>
              <w:pStyle w:val="Paragraphedeliste"/>
              <w:spacing w:line="276" w:lineRule="auto"/>
              <w:ind w:right="56"/>
              <w:jc w:val="both"/>
              <w:rPr>
                <w:rFonts w:ascii="Calibri" w:hAnsi="Calibri" w:cs="Calibri"/>
                <w:sz w:val="22"/>
                <w:szCs w:val="22"/>
              </w:rPr>
            </w:pPr>
          </w:p>
          <w:p w:rsidR="00B717AF" w:rsidRPr="007C6B9A" w:rsidRDefault="00B717AF" w:rsidP="00B717AF">
            <w:pPr>
              <w:spacing w:line="276" w:lineRule="auto"/>
              <w:ind w:right="56"/>
              <w:jc w:val="both"/>
              <w:rPr>
                <w:rFonts w:ascii="Calibri" w:hAnsi="Calibri" w:cs="Calibri"/>
                <w:b/>
                <w:sz w:val="22"/>
                <w:szCs w:val="22"/>
              </w:rPr>
            </w:pPr>
            <w:r w:rsidRPr="007C6B9A">
              <w:rPr>
                <w:rFonts w:ascii="Calibri" w:hAnsi="Calibri" w:cs="Calibri"/>
                <w:b/>
                <w:sz w:val="22"/>
                <w:szCs w:val="22"/>
              </w:rPr>
              <w:t xml:space="preserve">Pour les investissements :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devis des équipements, matériels et autres acquisitions.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justificatifs nécessaires pour démontrer les capacités financières du porteur de projet à financer les 25% restants à charge (tous justificatifs d’obtention d’un prêt bancaire ou relevé de compte bancaire si financement en fonds propres),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 business plan détaillé et comptes d’exploitations prévisionnels sur 5 ans permettant de constater la viabilité, le maintien des performances des investissements,</w:t>
            </w:r>
          </w:p>
          <w:p w:rsidR="00B717AF" w:rsidRDefault="00B717AF" w:rsidP="00B717AF">
            <w:pPr>
              <w:spacing w:line="276" w:lineRule="auto"/>
              <w:ind w:right="56"/>
              <w:jc w:val="both"/>
              <w:rPr>
                <w:rFonts w:ascii="Calibri" w:hAnsi="Calibri" w:cs="Calibri"/>
                <w:sz w:val="22"/>
                <w:szCs w:val="22"/>
              </w:rPr>
            </w:pPr>
          </w:p>
          <w:p w:rsidR="00B717AF" w:rsidRPr="007C6B9A" w:rsidRDefault="00B717AF" w:rsidP="00B717AF">
            <w:pPr>
              <w:spacing w:line="276" w:lineRule="auto"/>
              <w:ind w:right="56"/>
              <w:jc w:val="both"/>
              <w:rPr>
                <w:rFonts w:ascii="Calibri" w:hAnsi="Calibri" w:cs="Calibri"/>
                <w:b/>
                <w:sz w:val="22"/>
                <w:szCs w:val="22"/>
              </w:rPr>
            </w:pPr>
            <w:r w:rsidRPr="007C6B9A">
              <w:rPr>
                <w:rFonts w:ascii="Calibri" w:hAnsi="Calibri" w:cs="Calibri"/>
                <w:b/>
                <w:sz w:val="22"/>
                <w:szCs w:val="22"/>
              </w:rPr>
              <w:t>Pièces justificatives complémentaires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Tous justificatifs permettant de démontrer une bonne connaissance du ou des marchés,</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Les attestations de régularité fiscale et sociale (un certificat ou une attestation prouvant que le porteur de projet est à jour de ses obligations fiscales et une attestation de fourniture des déclarations sociales et de paiement des cotisations et contributions de sécurité sociale),</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 RIB du porteur de projet, </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 xml:space="preserve">Le dernier </w:t>
            </w:r>
            <w:proofErr w:type="spellStart"/>
            <w:r w:rsidRPr="00B717AF">
              <w:rPr>
                <w:rFonts w:ascii="Calibri" w:hAnsi="Calibri" w:cs="Calibri"/>
                <w:sz w:val="22"/>
                <w:szCs w:val="22"/>
              </w:rPr>
              <w:t>Kbis</w:t>
            </w:r>
            <w:proofErr w:type="spellEnd"/>
            <w:r w:rsidRPr="00B717AF">
              <w:rPr>
                <w:rFonts w:ascii="Calibri" w:hAnsi="Calibri" w:cs="Calibri"/>
                <w:sz w:val="22"/>
                <w:szCs w:val="22"/>
              </w:rPr>
              <w:t>, le cas échéant,</w:t>
            </w:r>
          </w:p>
          <w:p w:rsidR="00B717AF" w:rsidRPr="00B717AF" w:rsidRDefault="00B717AF" w:rsidP="00B717AF">
            <w:pPr>
              <w:pStyle w:val="Paragraphedeliste"/>
              <w:numPr>
                <w:ilvl w:val="0"/>
                <w:numId w:val="22"/>
              </w:numPr>
              <w:spacing w:line="276" w:lineRule="auto"/>
              <w:ind w:right="56"/>
              <w:jc w:val="both"/>
              <w:rPr>
                <w:rFonts w:ascii="Calibri" w:hAnsi="Calibri" w:cs="Calibri"/>
                <w:sz w:val="22"/>
                <w:szCs w:val="22"/>
              </w:rPr>
            </w:pPr>
            <w:r w:rsidRPr="00B717AF">
              <w:rPr>
                <w:rFonts w:ascii="Calibri" w:hAnsi="Calibri" w:cs="Calibri"/>
                <w:sz w:val="22"/>
                <w:szCs w:val="22"/>
              </w:rPr>
              <w:t>Pour les sociétés agricoles, attestation d'affiliation au service des Service des Non-Salariés Agricoles (NSA) de la CGSS de La Réunion sur laquelle figurent les noms et statut de chacun des membres de la société.</w:t>
            </w:r>
          </w:p>
          <w:p w:rsidR="00B717AF" w:rsidRDefault="00B717AF" w:rsidP="00B717AF">
            <w:pPr>
              <w:spacing w:line="276" w:lineRule="auto"/>
              <w:ind w:right="56"/>
              <w:jc w:val="both"/>
              <w:rPr>
                <w:rFonts w:ascii="Calibri" w:hAnsi="Calibri" w:cs="Calibri"/>
                <w:sz w:val="22"/>
                <w:szCs w:val="22"/>
              </w:rPr>
            </w:pPr>
          </w:p>
          <w:p w:rsidR="00B717AF" w:rsidRPr="00B717AF" w:rsidRDefault="00B717AF" w:rsidP="00B717AF">
            <w:pPr>
              <w:spacing w:line="276" w:lineRule="auto"/>
              <w:ind w:right="56"/>
              <w:jc w:val="both"/>
              <w:rPr>
                <w:rFonts w:ascii="Calibri" w:hAnsi="Calibri" w:cs="Calibri"/>
                <w:sz w:val="22"/>
                <w:szCs w:val="22"/>
              </w:rPr>
            </w:pPr>
            <w:r w:rsidRPr="00B717AF">
              <w:rPr>
                <w:rFonts w:ascii="Calibri" w:hAnsi="Calibri" w:cs="Calibri"/>
                <w:sz w:val="22"/>
                <w:szCs w:val="22"/>
              </w:rPr>
              <w:t>NB : Le service instructeur pourra demander des pièces complémentaires qu’il juge nécessaires à l’instruction du dossier en fonction de la nature de l’opération, du statut du porteur de projet et des dépenses présentées.</w:t>
            </w:r>
          </w:p>
          <w:p w:rsidR="005A4D05" w:rsidRPr="00CB0DD4" w:rsidRDefault="005A4D05" w:rsidP="00B717AF">
            <w:pPr>
              <w:pStyle w:val="Paragraphedeliste"/>
              <w:spacing w:line="276" w:lineRule="auto"/>
              <w:ind w:left="0" w:right="56"/>
              <w:jc w:val="both"/>
              <w:rPr>
                <w:rFonts w:ascii="Calibri" w:hAnsi="Calibri" w:cs="Calibri"/>
                <w:sz w:val="22"/>
                <w:szCs w:val="22"/>
              </w:rPr>
            </w:pPr>
          </w:p>
        </w:tc>
      </w:tr>
      <w:tr w:rsidR="005A4D05" w:rsidRPr="00CB0DD4" w:rsidTr="002659ED">
        <w:tblPrEx>
          <w:tblCellMar>
            <w:left w:w="108" w:type="dxa"/>
            <w:right w:w="108" w:type="dxa"/>
          </w:tblCellMar>
        </w:tblPrEx>
        <w:trPr>
          <w:trHeight w:val="376"/>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tcPr>
          <w:p w:rsidR="005A4D05" w:rsidRPr="00CB0DD4" w:rsidRDefault="005A4D05" w:rsidP="00AB4C71">
            <w:pPr>
              <w:pStyle w:val="Titre1"/>
              <w:rPr>
                <w:rFonts w:ascii="Calibri" w:hAnsi="Calibri" w:cs="Calibri"/>
                <w:color w:val="000000"/>
                <w:sz w:val="22"/>
                <w:szCs w:val="22"/>
              </w:rPr>
            </w:pPr>
            <w:r w:rsidRPr="00CB0DD4">
              <w:rPr>
                <w:rFonts w:ascii="Calibri" w:eastAsia="Tahoma" w:hAnsi="Calibri" w:cs="Calibri"/>
                <w:color w:val="FFFFFF"/>
                <w:sz w:val="22"/>
                <w:szCs w:val="22"/>
              </w:rPr>
              <w:lastRenderedPageBreak/>
              <w:t>MODALITES DE PRIORISATION DES PROJETS</w:t>
            </w:r>
          </w:p>
        </w:tc>
      </w:tr>
      <w:tr w:rsidR="005A4D05" w:rsidRPr="00CB0DD4" w:rsidTr="002659ED">
        <w:tblPrEx>
          <w:tblCellMar>
            <w:left w:w="108" w:type="dxa"/>
            <w:right w:w="108" w:type="dxa"/>
          </w:tblCellMar>
        </w:tblPrEx>
        <w:trPr>
          <w:trHeight w:val="386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tcPr>
          <w:p w:rsidR="005A4D05" w:rsidRPr="00D863FA" w:rsidRDefault="005A4D05" w:rsidP="002659ED">
            <w:pPr>
              <w:snapToGrid w:val="0"/>
              <w:jc w:val="both"/>
              <w:rPr>
                <w:rFonts w:ascii="Calibri" w:hAnsi="Calibri" w:cs="Calibri"/>
                <w:color w:val="000000"/>
                <w:sz w:val="22"/>
                <w:szCs w:val="22"/>
              </w:rPr>
            </w:pPr>
            <w:r w:rsidRPr="00D863FA">
              <w:rPr>
                <w:rFonts w:ascii="Calibri" w:hAnsi="Calibri" w:cs="Calibri"/>
                <w:color w:val="000000"/>
                <w:sz w:val="22"/>
                <w:szCs w:val="22"/>
              </w:rPr>
              <w:t xml:space="preserve">Tout projet obtenant une note inférieure à 50/100 ne sera pas retenu. </w:t>
            </w:r>
          </w:p>
          <w:p w:rsidR="005A4D05" w:rsidRPr="00CB0DD4" w:rsidRDefault="005A4D05" w:rsidP="002659ED">
            <w:pPr>
              <w:snapToGrid w:val="0"/>
              <w:jc w:val="both"/>
              <w:rPr>
                <w:rFonts w:ascii="Calibri" w:hAnsi="Calibri" w:cs="Calibri"/>
                <w:color w:val="000000"/>
                <w:sz w:val="22"/>
                <w:szCs w:val="22"/>
              </w:rPr>
            </w:pPr>
            <w:r w:rsidRPr="00D863FA">
              <w:rPr>
                <w:rFonts w:ascii="Calibri" w:hAnsi="Calibri" w:cs="Calibri"/>
                <w:color w:val="000000"/>
                <w:sz w:val="22"/>
                <w:szCs w:val="22"/>
              </w:rPr>
              <w:t>La priorisation des projets tiendra secondairement compte des dates de réception par le Département et des crédits disponibles.</w:t>
            </w:r>
          </w:p>
          <w:p w:rsidR="005A4D05" w:rsidRPr="00CB0DD4" w:rsidRDefault="005A4D05" w:rsidP="002659ED">
            <w:pPr>
              <w:snapToGri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422"/>
              <w:gridCol w:w="1352"/>
            </w:tblGrid>
            <w:tr w:rsidR="005A4D05" w:rsidRPr="00B717AF" w:rsidTr="002659ED">
              <w:trPr>
                <w:jc w:val="center"/>
              </w:trPr>
              <w:tc>
                <w:tcPr>
                  <w:tcW w:w="0" w:type="auto"/>
                  <w:shd w:val="clear" w:color="auto" w:fill="auto"/>
                  <w:vAlign w:val="center"/>
                </w:tcPr>
                <w:p w:rsidR="005A4D05" w:rsidRPr="00B717AF" w:rsidRDefault="005A4D05" w:rsidP="002659ED">
                  <w:pPr>
                    <w:contextualSpacing/>
                    <w:jc w:val="center"/>
                    <w:rPr>
                      <w:rFonts w:asciiTheme="minorHAnsi" w:hAnsiTheme="minorHAnsi" w:cstheme="minorHAnsi"/>
                      <w:b/>
                      <w:sz w:val="22"/>
                      <w:szCs w:val="22"/>
                    </w:rPr>
                  </w:pPr>
                  <w:r w:rsidRPr="00B717AF">
                    <w:rPr>
                      <w:rFonts w:asciiTheme="minorHAnsi" w:hAnsiTheme="minorHAnsi" w:cstheme="minorHAnsi"/>
                      <w:b/>
                      <w:sz w:val="22"/>
                      <w:szCs w:val="22"/>
                    </w:rPr>
                    <w:t>Critères d’appréciation des projets</w:t>
                  </w:r>
                </w:p>
              </w:tc>
              <w:tc>
                <w:tcPr>
                  <w:tcW w:w="0" w:type="auto"/>
                  <w:shd w:val="clear" w:color="auto" w:fill="auto"/>
                  <w:vAlign w:val="center"/>
                </w:tcPr>
                <w:p w:rsidR="005A4D05" w:rsidRPr="00B717AF" w:rsidRDefault="005A4D05" w:rsidP="002659ED">
                  <w:pPr>
                    <w:spacing w:before="120"/>
                    <w:contextualSpacing/>
                    <w:jc w:val="center"/>
                    <w:rPr>
                      <w:rFonts w:asciiTheme="minorHAnsi" w:hAnsiTheme="minorHAnsi" w:cstheme="minorHAnsi"/>
                      <w:b/>
                      <w:sz w:val="22"/>
                      <w:szCs w:val="22"/>
                    </w:rPr>
                  </w:pPr>
                  <w:r w:rsidRPr="00B717AF">
                    <w:rPr>
                      <w:rFonts w:asciiTheme="minorHAnsi" w:hAnsiTheme="minorHAnsi" w:cstheme="minorHAnsi"/>
                      <w:b/>
                      <w:sz w:val="22"/>
                      <w:szCs w:val="22"/>
                    </w:rPr>
                    <w:t>Description</w:t>
                  </w:r>
                </w:p>
              </w:tc>
              <w:tc>
                <w:tcPr>
                  <w:tcW w:w="0" w:type="auto"/>
                  <w:shd w:val="clear" w:color="auto" w:fill="auto"/>
                  <w:vAlign w:val="center"/>
                </w:tcPr>
                <w:p w:rsidR="005A4D05" w:rsidRPr="00B717AF" w:rsidRDefault="005A4D05" w:rsidP="002659ED">
                  <w:pPr>
                    <w:spacing w:before="120"/>
                    <w:contextualSpacing/>
                    <w:jc w:val="center"/>
                    <w:rPr>
                      <w:rFonts w:asciiTheme="minorHAnsi" w:hAnsiTheme="minorHAnsi" w:cstheme="minorHAnsi"/>
                      <w:b/>
                      <w:sz w:val="22"/>
                      <w:szCs w:val="22"/>
                    </w:rPr>
                  </w:pPr>
                  <w:r w:rsidRPr="00B717AF">
                    <w:rPr>
                      <w:rFonts w:asciiTheme="minorHAnsi" w:hAnsiTheme="minorHAnsi" w:cstheme="minorHAnsi"/>
                      <w:b/>
                      <w:sz w:val="22"/>
                      <w:szCs w:val="22"/>
                    </w:rPr>
                    <w:t>Pondération</w:t>
                  </w:r>
                </w:p>
              </w:tc>
            </w:tr>
            <w:tr w:rsidR="00B717AF" w:rsidRPr="00B717AF" w:rsidTr="00CB0E5C">
              <w:trPr>
                <w:trHeight w:val="1119"/>
                <w:jc w:val="center"/>
              </w:trPr>
              <w:tc>
                <w:tcPr>
                  <w:tcW w:w="0" w:type="auto"/>
                  <w:shd w:val="clear" w:color="auto" w:fill="auto"/>
                </w:tcPr>
                <w:p w:rsidR="00B717AF" w:rsidRPr="00B717AF" w:rsidRDefault="00B717AF" w:rsidP="00B717AF">
                  <w:pPr>
                    <w:widowControl w:val="0"/>
                    <w:tabs>
                      <w:tab w:val="right" w:pos="787"/>
                    </w:tabs>
                    <w:suppressAutoHyphens/>
                    <w:contextualSpacing/>
                    <w:jc w:val="both"/>
                    <w:rPr>
                      <w:rFonts w:asciiTheme="minorHAnsi" w:hAnsiTheme="minorHAnsi" w:cstheme="minorHAnsi"/>
                      <w:sz w:val="22"/>
                      <w:szCs w:val="22"/>
                    </w:rPr>
                  </w:pPr>
                  <w:r w:rsidRPr="00B717AF">
                    <w:rPr>
                      <w:rFonts w:asciiTheme="minorHAnsi" w:hAnsiTheme="minorHAnsi" w:cstheme="minorHAnsi"/>
                      <w:sz w:val="22"/>
                      <w:szCs w:val="22"/>
                    </w:rPr>
                    <w:t>Pertinence et retombées pour la filière concernée </w:t>
                  </w:r>
                </w:p>
              </w:tc>
              <w:tc>
                <w:tcPr>
                  <w:tcW w:w="0" w:type="auto"/>
                  <w:shd w:val="clear" w:color="auto" w:fill="auto"/>
                </w:tcPr>
                <w:p w:rsidR="00B717AF" w:rsidRPr="00B717AF" w:rsidRDefault="00B717AF" w:rsidP="00B717AF">
                  <w:pPr>
                    <w:pStyle w:val="Pieddepage"/>
                    <w:ind w:right="-2"/>
                    <w:contextualSpacing/>
                    <w:jc w:val="both"/>
                    <w:rPr>
                      <w:rFonts w:asciiTheme="minorHAnsi" w:hAnsiTheme="minorHAnsi" w:cstheme="minorHAnsi"/>
                      <w:sz w:val="22"/>
                      <w:szCs w:val="22"/>
                    </w:rPr>
                  </w:pPr>
                  <w:r w:rsidRPr="00B717AF">
                    <w:rPr>
                      <w:rFonts w:asciiTheme="minorHAnsi" w:hAnsiTheme="minorHAnsi" w:cstheme="minorHAnsi"/>
                      <w:sz w:val="22"/>
                      <w:szCs w:val="22"/>
                    </w:rPr>
                    <w:t>Le projet sera analysé au regard de son impact sur le développement et les objectifs globaux de la filière concernée et de son marché. La plus-value apportée par le projet doit être démontrée. Les partenariats qui seront obligatoirement mis en œuvre seront détaillés.</w:t>
                  </w:r>
                </w:p>
                <w:p w:rsidR="00B717AF" w:rsidRPr="00B717AF" w:rsidRDefault="00B717AF" w:rsidP="00B717AF">
                  <w:pPr>
                    <w:contextualSpacing/>
                    <w:jc w:val="both"/>
                    <w:rPr>
                      <w:rFonts w:asciiTheme="minorHAnsi" w:hAnsiTheme="minorHAnsi" w:cstheme="minorHAnsi"/>
                      <w:sz w:val="22"/>
                      <w:szCs w:val="22"/>
                    </w:rPr>
                  </w:pPr>
                </w:p>
              </w:tc>
              <w:tc>
                <w:tcPr>
                  <w:tcW w:w="0" w:type="auto"/>
                  <w:shd w:val="clear" w:color="auto" w:fill="auto"/>
                </w:tcPr>
                <w:p w:rsidR="00B717AF" w:rsidRPr="00B717AF" w:rsidRDefault="00B717AF" w:rsidP="00B717AF">
                  <w:pPr>
                    <w:spacing w:before="480"/>
                    <w:contextualSpacing/>
                    <w:jc w:val="both"/>
                    <w:rPr>
                      <w:rFonts w:asciiTheme="minorHAnsi" w:hAnsiTheme="minorHAnsi" w:cstheme="minorHAnsi"/>
                      <w:sz w:val="22"/>
                      <w:szCs w:val="22"/>
                    </w:rPr>
                  </w:pPr>
                  <w:r w:rsidRPr="00B717AF">
                    <w:rPr>
                      <w:rFonts w:asciiTheme="minorHAnsi" w:hAnsiTheme="minorHAnsi" w:cstheme="minorHAnsi"/>
                      <w:sz w:val="22"/>
                      <w:szCs w:val="22"/>
                    </w:rPr>
                    <w:t>/25</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Qualité et compétences de la structure agricole </w:t>
                  </w:r>
                </w:p>
              </w:tc>
              <w:tc>
                <w:tcPr>
                  <w:tcW w:w="0" w:type="auto"/>
                  <w:shd w:val="clear" w:color="auto" w:fill="auto"/>
                </w:tcPr>
                <w:p w:rsidR="00B717AF" w:rsidRPr="00B717AF" w:rsidRDefault="00B717AF" w:rsidP="00B717AF">
                  <w:pPr>
                    <w:pStyle w:val="Pieddepage"/>
                    <w:ind w:right="-2"/>
                    <w:contextualSpacing/>
                    <w:jc w:val="both"/>
                    <w:rPr>
                      <w:rFonts w:asciiTheme="minorHAnsi" w:hAnsiTheme="minorHAnsi" w:cstheme="minorHAnsi"/>
                      <w:sz w:val="22"/>
                      <w:szCs w:val="22"/>
                    </w:rPr>
                  </w:pPr>
                  <w:r w:rsidRPr="00B717AF">
                    <w:rPr>
                      <w:rFonts w:asciiTheme="minorHAnsi" w:hAnsiTheme="minorHAnsi" w:cstheme="minorHAnsi"/>
                      <w:sz w:val="22"/>
                      <w:szCs w:val="22"/>
                    </w:rPr>
                    <w:t>Les moyens humains et matériels proposés doivent permettre de mener à bien les actions, il sera donc porté attention aux qualifications et formations du personnel.</w:t>
                  </w:r>
                </w:p>
                <w:p w:rsidR="00B717AF" w:rsidRPr="00B717AF" w:rsidRDefault="00B717AF" w:rsidP="00B717AF">
                  <w:pPr>
                    <w:contextualSpacing/>
                    <w:jc w:val="both"/>
                    <w:rPr>
                      <w:rFonts w:asciiTheme="minorHAnsi" w:hAnsiTheme="minorHAnsi" w:cstheme="minorHAnsi"/>
                      <w:sz w:val="22"/>
                      <w:szCs w:val="22"/>
                    </w:rPr>
                  </w:pPr>
                </w:p>
              </w:tc>
              <w:tc>
                <w:tcPr>
                  <w:tcW w:w="0" w:type="auto"/>
                  <w:shd w:val="clear" w:color="auto" w:fill="auto"/>
                </w:tcPr>
                <w:p w:rsidR="00B717AF" w:rsidRPr="00B717AF" w:rsidRDefault="00B717AF" w:rsidP="00B717AF">
                  <w:pPr>
                    <w:spacing w:before="840"/>
                    <w:contextualSpacing/>
                    <w:jc w:val="both"/>
                    <w:rPr>
                      <w:rFonts w:asciiTheme="minorHAnsi" w:hAnsiTheme="minorHAnsi" w:cstheme="minorHAnsi"/>
                      <w:sz w:val="22"/>
                      <w:szCs w:val="22"/>
                    </w:rPr>
                  </w:pPr>
                  <w:r w:rsidRPr="00B717AF">
                    <w:rPr>
                      <w:rFonts w:asciiTheme="minorHAnsi" w:hAnsiTheme="minorHAnsi" w:cstheme="minorHAnsi"/>
                      <w:sz w:val="22"/>
                      <w:szCs w:val="22"/>
                    </w:rPr>
                    <w:t>/25</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Stratégie de développement et cohérence du plan d’actions </w:t>
                  </w:r>
                </w:p>
              </w:tc>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La structure devra présenter des objectifs à 5 ans et justifier comment les actions proposées vont lui permettre d’atteindre ces objectifs avec une vision annuelle des performances.</w:t>
                  </w:r>
                </w:p>
              </w:tc>
              <w:tc>
                <w:tcPr>
                  <w:tcW w:w="0" w:type="auto"/>
                  <w:shd w:val="clear" w:color="auto" w:fill="auto"/>
                </w:tcPr>
                <w:p w:rsidR="00B717AF" w:rsidRPr="00B717AF" w:rsidRDefault="00B717AF" w:rsidP="00B717AF">
                  <w:pPr>
                    <w:spacing w:before="840"/>
                    <w:contextualSpacing/>
                    <w:jc w:val="both"/>
                    <w:rPr>
                      <w:rFonts w:asciiTheme="minorHAnsi" w:hAnsiTheme="minorHAnsi" w:cstheme="minorHAnsi"/>
                      <w:sz w:val="22"/>
                      <w:szCs w:val="22"/>
                    </w:rPr>
                  </w:pPr>
                  <w:r w:rsidRPr="00B717AF">
                    <w:rPr>
                      <w:rFonts w:asciiTheme="minorHAnsi" w:hAnsiTheme="minorHAnsi" w:cstheme="minorHAnsi"/>
                      <w:sz w:val="22"/>
                      <w:szCs w:val="22"/>
                    </w:rPr>
                    <w:t>/30</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Plan de promotion et de communication et transfert aux agriculteurs </w:t>
                  </w:r>
                </w:p>
              </w:tc>
              <w:tc>
                <w:tcPr>
                  <w:tcW w:w="0" w:type="auto"/>
                  <w:shd w:val="clear" w:color="auto" w:fill="auto"/>
                </w:tcPr>
                <w:p w:rsidR="00B717AF" w:rsidRPr="00B717AF" w:rsidRDefault="00B717AF" w:rsidP="00B717AF">
                  <w:pPr>
                    <w:contextualSpacing/>
                    <w:jc w:val="both"/>
                    <w:rPr>
                      <w:rFonts w:asciiTheme="minorHAnsi" w:hAnsiTheme="minorHAnsi" w:cstheme="minorHAnsi"/>
                      <w:sz w:val="22"/>
                      <w:szCs w:val="22"/>
                    </w:rPr>
                  </w:pPr>
                  <w:r w:rsidRPr="00B717AF">
                    <w:rPr>
                      <w:rFonts w:asciiTheme="minorHAnsi" w:hAnsiTheme="minorHAnsi" w:cstheme="minorHAnsi"/>
                      <w:sz w:val="22"/>
                      <w:szCs w:val="22"/>
                    </w:rPr>
                    <w:t>Il sera porté attention aux actions de transfert vis-à-vis des agriculteurs mais aussi de la promotion de l’action départementale à destination du grand public.</w:t>
                  </w:r>
                </w:p>
              </w:tc>
              <w:tc>
                <w:tcPr>
                  <w:tcW w:w="0" w:type="auto"/>
                  <w:shd w:val="clear" w:color="auto" w:fill="auto"/>
                </w:tcPr>
                <w:p w:rsidR="00B717AF" w:rsidRPr="00B717AF" w:rsidRDefault="00B717AF" w:rsidP="00B717AF">
                  <w:pPr>
                    <w:spacing w:before="480"/>
                    <w:contextualSpacing/>
                    <w:jc w:val="both"/>
                    <w:rPr>
                      <w:rFonts w:asciiTheme="minorHAnsi" w:hAnsiTheme="minorHAnsi" w:cstheme="minorHAnsi"/>
                      <w:sz w:val="22"/>
                      <w:szCs w:val="22"/>
                    </w:rPr>
                  </w:pPr>
                  <w:r w:rsidRPr="00B717AF">
                    <w:rPr>
                      <w:rFonts w:asciiTheme="minorHAnsi" w:hAnsiTheme="minorHAnsi" w:cstheme="minorHAnsi"/>
                      <w:sz w:val="22"/>
                      <w:szCs w:val="22"/>
                    </w:rPr>
                    <w:t>/20</w:t>
                  </w:r>
                </w:p>
              </w:tc>
            </w:tr>
            <w:tr w:rsidR="00B717AF" w:rsidRPr="00B717AF" w:rsidTr="00CB0E5C">
              <w:trPr>
                <w:jc w:val="center"/>
              </w:trPr>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r w:rsidRPr="00B717AF">
                    <w:rPr>
                      <w:rFonts w:asciiTheme="minorHAnsi" w:hAnsiTheme="minorHAnsi" w:cstheme="minorHAnsi"/>
                      <w:b/>
                      <w:sz w:val="22"/>
                      <w:szCs w:val="22"/>
                    </w:rPr>
                    <w:t>TOTAL</w:t>
                  </w:r>
                </w:p>
              </w:tc>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p>
              </w:tc>
              <w:tc>
                <w:tcPr>
                  <w:tcW w:w="0" w:type="auto"/>
                  <w:shd w:val="clear" w:color="auto" w:fill="auto"/>
                </w:tcPr>
                <w:p w:rsidR="00B717AF" w:rsidRPr="00B717AF" w:rsidRDefault="00B717AF" w:rsidP="00B717AF">
                  <w:pPr>
                    <w:contextualSpacing/>
                    <w:jc w:val="both"/>
                    <w:rPr>
                      <w:rFonts w:asciiTheme="minorHAnsi" w:hAnsiTheme="minorHAnsi" w:cstheme="minorHAnsi"/>
                      <w:b/>
                      <w:sz w:val="22"/>
                      <w:szCs w:val="22"/>
                    </w:rPr>
                  </w:pPr>
                  <w:r w:rsidRPr="00B717AF">
                    <w:rPr>
                      <w:rFonts w:asciiTheme="minorHAnsi" w:hAnsiTheme="minorHAnsi" w:cstheme="minorHAnsi"/>
                      <w:b/>
                      <w:sz w:val="22"/>
                      <w:szCs w:val="22"/>
                    </w:rPr>
                    <w:t>/100</w:t>
                  </w:r>
                </w:p>
              </w:tc>
            </w:tr>
          </w:tbl>
          <w:p w:rsidR="005A4D05" w:rsidRPr="00CB0DD4" w:rsidRDefault="005A4D05" w:rsidP="002659ED">
            <w:pPr>
              <w:snapToGrid w:val="0"/>
              <w:jc w:val="both"/>
              <w:rPr>
                <w:rFonts w:ascii="Calibri" w:hAnsi="Calibri" w:cs="Calibri"/>
                <w:color w:val="000000"/>
                <w:sz w:val="22"/>
                <w:szCs w:val="22"/>
                <w:u w:val="single"/>
              </w:rPr>
            </w:pPr>
          </w:p>
        </w:tc>
      </w:tr>
      <w:tr w:rsidR="005A4D05" w:rsidRPr="00CB0DD4" w:rsidTr="002659ED">
        <w:tblPrEx>
          <w:tblCellMar>
            <w:left w:w="108" w:type="dxa"/>
            <w:right w:w="108" w:type="dxa"/>
          </w:tblCellMar>
        </w:tblPrEx>
        <w:trPr>
          <w:trHeight w:val="23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00B0F0"/>
            <w:vAlign w:val="center"/>
          </w:tcPr>
          <w:p w:rsidR="005A4D05" w:rsidRPr="00CB0DD4" w:rsidRDefault="005A4D05" w:rsidP="00AB4C71">
            <w:pPr>
              <w:pStyle w:val="Titre1"/>
              <w:rPr>
                <w:rFonts w:ascii="Calibri" w:eastAsia="Tahoma" w:hAnsi="Calibri" w:cs="Calibri"/>
                <w:b w:val="0"/>
                <w:color w:val="FFFFFF"/>
                <w:sz w:val="22"/>
                <w:szCs w:val="22"/>
                <w:shd w:val="clear" w:color="auto" w:fill="00B0F0"/>
              </w:rPr>
            </w:pPr>
            <w:r w:rsidRPr="00CB0DD4">
              <w:rPr>
                <w:rFonts w:ascii="Calibri" w:eastAsia="Tahoma" w:hAnsi="Calibri" w:cs="Calibri"/>
                <w:color w:val="FFFFFF"/>
                <w:sz w:val="22"/>
                <w:szCs w:val="22"/>
              </w:rPr>
              <w:t>INFORMATION CONCERNANT VOS DONNEES A CARACTERE PERSONNEL ET LE REGLEMENT GENERAL SUR LA PROTECTION DES DONNEES</w:t>
            </w:r>
          </w:p>
        </w:tc>
      </w:tr>
      <w:tr w:rsidR="005A4D05" w:rsidRPr="00CB0DD4" w:rsidTr="002659ED">
        <w:tblPrEx>
          <w:tblCellMar>
            <w:left w:w="108" w:type="dxa"/>
            <w:right w:w="108" w:type="dxa"/>
          </w:tblCellMar>
        </w:tblPrEx>
        <w:trPr>
          <w:trHeight w:val="3864"/>
        </w:trPr>
        <w:tc>
          <w:tcPr>
            <w:tcW w:w="10653" w:type="dxa"/>
            <w:gridSpan w:val="3"/>
            <w:tcBorders>
              <w:top w:val="single" w:sz="18" w:space="0" w:color="8EAADB"/>
              <w:left w:val="single" w:sz="18" w:space="0" w:color="8EAADB"/>
              <w:bottom w:val="single" w:sz="18" w:space="0" w:color="8EAADB"/>
              <w:right w:val="single" w:sz="18" w:space="0" w:color="8EAADB"/>
            </w:tcBorders>
            <w:shd w:val="clear" w:color="auto" w:fill="FFFFFF"/>
            <w:vAlign w:val="center"/>
          </w:tcPr>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En application de la loi informatique et libertés du 6 janvier 1978 du règlement général sur la protection des données (RGPD) du 27 avril 2016, nous vous informons que le Département de La Réunion collecte sur ce formulaire des données personnelles vous concernant. La base légale de ce traitement de données est l’obligation légale. Les données collectées peuvent être communiquées aux destinataires suivants : la paierie départementale, l’Etat, et tout autre organisme habilité à intervenir dans le cadre du présent dispositif. </w:t>
            </w:r>
          </w:p>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Nous vous informons du caractère obligatoire des informations collectées.</w:t>
            </w:r>
          </w:p>
          <w:p w:rsidR="005A4D05" w:rsidRPr="00CB0DD4" w:rsidRDefault="005A4D05" w:rsidP="002659E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La durée de conservation de ces données est : 10 ans </w:t>
            </w:r>
          </w:p>
          <w:p w:rsidR="005A4D05" w:rsidRPr="00CB0DD4" w:rsidRDefault="005A4D05" w:rsidP="002659ED">
            <w:pPr>
              <w:ind w:left="217" w:right="252"/>
              <w:jc w:val="both"/>
              <w:rPr>
                <w:rFonts w:ascii="Calibri" w:hAnsi="Calibri" w:cs="Calibri"/>
                <w:color w:val="000000"/>
              </w:rPr>
            </w:pPr>
            <w:r w:rsidRPr="00CB0DD4">
              <w:rPr>
                <w:rFonts w:ascii="Calibri" w:hAnsi="Calibri" w:cs="Calibri"/>
                <w:color w:val="000000"/>
                <w:sz w:val="22"/>
                <w:szCs w:val="22"/>
              </w:rPr>
              <w:t>Vous pouvez accéder aux données vous concernant, les rectifier, demander leur effacement ou exercer votre droit à la limitation du traitement de vos données. Pour exercer ces droits ou pour toute question sur le traitement de vos données, vous pouvez contacter notre délégué à la protection des données dpo@cg974.fr Si vous estimez, après nous avoir contactés, que vos droits « Informatique et Libertés » ne sont pas respectés, vous pouvez adresser une réclamation à la CNIL : https://www.cnil.fr/fr/plaintes/</w:t>
            </w:r>
          </w:p>
        </w:tc>
      </w:tr>
    </w:tbl>
    <w:p w:rsidR="002437B9" w:rsidRPr="007001C2" w:rsidRDefault="002437B9" w:rsidP="002437B9">
      <w:pPr>
        <w:rPr>
          <w:rFonts w:asciiTheme="minorHAnsi" w:hAnsiTheme="minorHAnsi" w:cstheme="minorHAnsi"/>
          <w:sz w:val="22"/>
          <w:szCs w:val="22"/>
        </w:rPr>
      </w:pPr>
    </w:p>
    <w:sectPr w:rsidR="002437B9" w:rsidRPr="007001C2" w:rsidSect="005A4D05">
      <w:pgSz w:w="11907" w:h="16839" w:code="9"/>
      <w:pgMar w:top="851" w:right="709" w:bottom="851" w:left="567" w:header="426" w:footer="4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A8D" w:rsidRDefault="00376A8D" w:rsidP="00217D00">
      <w:r>
        <w:separator/>
      </w:r>
    </w:p>
  </w:endnote>
  <w:endnote w:type="continuationSeparator" w:id="0">
    <w:p w:rsidR="00376A8D" w:rsidRDefault="00376A8D" w:rsidP="002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22659"/>
      <w:docPartObj>
        <w:docPartGallery w:val="Page Numbers (Bottom of Page)"/>
        <w:docPartUnique/>
      </w:docPartObj>
    </w:sdtPr>
    <w:sdtEndPr>
      <w:rPr>
        <w:spacing w:val="60"/>
      </w:rPr>
    </w:sdtEndPr>
    <w:sdtContent>
      <w:p w:rsidR="00E6712D" w:rsidRPr="00E61818" w:rsidRDefault="00E6712D" w:rsidP="002B0BBC">
        <w:pPr>
          <w:pStyle w:val="Pieddepage"/>
          <w:pBdr>
            <w:top w:val="single" w:sz="4" w:space="1" w:color="BFBFBF" w:themeColor="background1" w:themeShade="BF"/>
          </w:pBdr>
          <w:ind w:right="-2"/>
          <w:jc w:val="center"/>
          <w:rPr>
            <w:rFonts w:ascii="Arial" w:eastAsiaTheme="minorHAnsi" w:hAnsi="Arial" w:cs="Arial"/>
            <w:sz w:val="18"/>
            <w:szCs w:val="18"/>
            <w:lang w:eastAsia="en-US"/>
          </w:rPr>
        </w:pPr>
      </w:p>
      <w:p w:rsidR="00E6712D" w:rsidRDefault="00E6712D" w:rsidP="00E61818">
        <w:pPr>
          <w:pStyle w:val="Pieddepage"/>
          <w:jc w:val="right"/>
        </w:pPr>
        <w:r w:rsidRPr="00351786">
          <w:rPr>
            <w:sz w:val="20"/>
            <w:szCs w:val="20"/>
          </w:rPr>
          <w:fldChar w:fldCharType="begin"/>
        </w:r>
        <w:r w:rsidRPr="00351786">
          <w:rPr>
            <w:sz w:val="20"/>
            <w:szCs w:val="20"/>
          </w:rPr>
          <w:instrText xml:space="preserve"> PAGE   \* MERGEFORMAT </w:instrText>
        </w:r>
        <w:r w:rsidRPr="00351786">
          <w:rPr>
            <w:sz w:val="20"/>
            <w:szCs w:val="20"/>
          </w:rPr>
          <w:fldChar w:fldCharType="separate"/>
        </w:r>
        <w:r w:rsidR="00385174">
          <w:rPr>
            <w:noProof/>
            <w:sz w:val="20"/>
            <w:szCs w:val="20"/>
          </w:rPr>
          <w:t>2</w:t>
        </w:r>
        <w:r w:rsidRPr="00351786">
          <w:rPr>
            <w:sz w:val="20"/>
            <w:szCs w:val="20"/>
          </w:rPr>
          <w:fldChar w:fldCharType="end"/>
        </w:r>
        <w:r w:rsidRPr="00351786">
          <w:rPr>
            <w:sz w:val="20"/>
            <w:szCs w:val="20"/>
          </w:rPr>
          <w:t xml:space="preserve"> | </w:t>
        </w:r>
        <w:r w:rsidRPr="00351786">
          <w:rPr>
            <w:color w:val="7F7F7F" w:themeColor="background1" w:themeShade="7F"/>
            <w:spacing w:val="60"/>
            <w:sz w:val="20"/>
            <w:szCs w:val="20"/>
          </w:rPr>
          <w:t>Page</w:t>
        </w:r>
      </w:p>
    </w:sdtContent>
  </w:sdt>
  <w:p w:rsidR="00E6712D" w:rsidRDefault="00E671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22660"/>
      <w:docPartObj>
        <w:docPartGallery w:val="Page Numbers (Bottom of Page)"/>
        <w:docPartUnique/>
      </w:docPartObj>
    </w:sdtPr>
    <w:sdtEndPr>
      <w:rPr>
        <w:spacing w:val="60"/>
      </w:rPr>
    </w:sdtEndPr>
    <w:sdtContent>
      <w:p w:rsidR="00E47DFC" w:rsidRPr="00491A62" w:rsidRDefault="00E47DFC" w:rsidP="00E47DFC">
        <w:pPr>
          <w:pStyle w:val="Pieddepage"/>
          <w:ind w:right="-2"/>
          <w:jc w:val="center"/>
          <w:rPr>
            <w:rFonts w:ascii="Calibri" w:eastAsia="Calibri" w:hAnsi="Calibri" w:cs="Calibri"/>
            <w:b/>
            <w:sz w:val="22"/>
            <w:szCs w:val="22"/>
          </w:rPr>
        </w:pPr>
        <w:r w:rsidRPr="00491A62">
          <w:rPr>
            <w:rFonts w:ascii="Calibri" w:eastAsia="Calibri" w:hAnsi="Calibri" w:cs="Calibri"/>
            <w:b/>
            <w:sz w:val="22"/>
            <w:szCs w:val="22"/>
          </w:rPr>
          <w:t>DEPARTEMENT DE LA REUNION</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eastAsia="Calibri" w:hAnsi="Calibri" w:cs="Calibri"/>
            <w:sz w:val="22"/>
            <w:szCs w:val="22"/>
          </w:rPr>
          <w:t>Direction de l’Agriculture</w:t>
        </w:r>
        <w:r w:rsidR="00665204">
          <w:rPr>
            <w:rFonts w:ascii="Calibri" w:eastAsia="Calibri" w:hAnsi="Calibri" w:cs="Calibri"/>
            <w:sz w:val="22"/>
            <w:szCs w:val="22"/>
          </w:rPr>
          <w:t xml:space="preserve"> et</w:t>
        </w:r>
        <w:r w:rsidRPr="00491A62">
          <w:rPr>
            <w:rFonts w:ascii="Calibri" w:eastAsia="Calibri" w:hAnsi="Calibri" w:cs="Calibri"/>
            <w:sz w:val="22"/>
            <w:szCs w:val="22"/>
          </w:rPr>
          <w:t xml:space="preserve"> de l’Eau</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eastAsia="Calibri" w:hAnsi="Calibri" w:cs="Calibri"/>
            <w:sz w:val="22"/>
            <w:szCs w:val="22"/>
          </w:rPr>
          <w:t>Service de Développement et de Diversification Agricole</w:t>
        </w:r>
      </w:p>
      <w:p w:rsidR="00E47DFC" w:rsidRPr="00491A62" w:rsidRDefault="00E47DFC" w:rsidP="00E47DFC">
        <w:pPr>
          <w:pStyle w:val="Pieddepage"/>
          <w:ind w:right="-2"/>
          <w:jc w:val="center"/>
          <w:rPr>
            <w:rFonts w:ascii="Calibri" w:eastAsia="Calibri" w:hAnsi="Calibri" w:cs="Calibri"/>
            <w:sz w:val="22"/>
            <w:szCs w:val="22"/>
          </w:rPr>
        </w:pPr>
        <w:r w:rsidRPr="00491A62">
          <w:rPr>
            <w:rFonts w:ascii="Calibri" w:hAnsi="Calibri" w:cs="Calibri"/>
            <w:color w:val="000000"/>
            <w:sz w:val="22"/>
            <w:szCs w:val="22"/>
          </w:rPr>
          <w:t>Cellule de Projets des Filières Agricoles</w:t>
        </w:r>
      </w:p>
      <w:p w:rsidR="00E47DFC" w:rsidRPr="00491A62" w:rsidRDefault="00665204" w:rsidP="00E47DFC">
        <w:pPr>
          <w:pStyle w:val="Pieddepage"/>
          <w:ind w:right="-2"/>
          <w:jc w:val="center"/>
          <w:rPr>
            <w:rFonts w:ascii="Calibri" w:eastAsia="Calibri" w:hAnsi="Calibri" w:cs="Calibri"/>
            <w:sz w:val="22"/>
            <w:szCs w:val="22"/>
          </w:rPr>
        </w:pPr>
        <w:r>
          <w:rPr>
            <w:rFonts w:ascii="Calibri" w:eastAsia="Calibri" w:hAnsi="Calibri" w:cs="Calibri"/>
            <w:sz w:val="22"/>
            <w:szCs w:val="22"/>
          </w:rPr>
          <w:t>50 Ter</w:t>
        </w:r>
        <w:r w:rsidR="00E47DFC" w:rsidRPr="00491A62">
          <w:rPr>
            <w:rFonts w:ascii="Calibri" w:eastAsia="Calibri" w:hAnsi="Calibri" w:cs="Calibri"/>
            <w:sz w:val="22"/>
            <w:szCs w:val="22"/>
          </w:rPr>
          <w:t xml:space="preserve">, </w:t>
        </w:r>
        <w:r>
          <w:rPr>
            <w:rFonts w:ascii="Calibri" w:eastAsia="Calibri" w:hAnsi="Calibri" w:cs="Calibri"/>
            <w:sz w:val="22"/>
            <w:szCs w:val="22"/>
          </w:rPr>
          <w:t>Quai Ouest</w:t>
        </w:r>
        <w:r w:rsidR="00E47DFC" w:rsidRPr="00491A62">
          <w:rPr>
            <w:rFonts w:ascii="Calibri" w:eastAsia="Calibri" w:hAnsi="Calibri" w:cs="Calibri"/>
            <w:sz w:val="22"/>
            <w:szCs w:val="22"/>
          </w:rPr>
          <w:t xml:space="preserve"> - 97400 SAINT DENIS</w:t>
        </w:r>
      </w:p>
      <w:p w:rsidR="00E6712D" w:rsidRPr="00E61818" w:rsidRDefault="00E47DFC" w:rsidP="00E47DFC">
        <w:pPr>
          <w:pStyle w:val="Pieddepage"/>
          <w:ind w:right="-2"/>
          <w:jc w:val="center"/>
          <w:rPr>
            <w:rFonts w:ascii="Arial" w:eastAsiaTheme="minorHAnsi" w:hAnsi="Arial" w:cs="Arial"/>
            <w:sz w:val="18"/>
            <w:szCs w:val="18"/>
            <w:lang w:eastAsia="en-US"/>
          </w:rPr>
        </w:pPr>
        <w:r w:rsidRPr="00491A62">
          <w:rPr>
            <w:rFonts w:ascii="Calibri" w:eastAsia="Calibri" w:hAnsi="Calibri" w:cs="Calibri"/>
            <w:sz w:val="22"/>
            <w:szCs w:val="22"/>
          </w:rPr>
          <w:t xml:space="preserve">Contact tel : </w:t>
        </w:r>
        <w:r w:rsidRPr="00491A62">
          <w:rPr>
            <w:rFonts w:ascii="Calibri" w:hAnsi="Calibri" w:cs="Calibri"/>
            <w:color w:val="000000"/>
            <w:sz w:val="22"/>
            <w:szCs w:val="22"/>
          </w:rPr>
          <w:t xml:space="preserve">0262 90 32 95 </w:t>
        </w:r>
        <w:r w:rsidRPr="00491A62">
          <w:rPr>
            <w:rFonts w:ascii="Calibri" w:eastAsia="Calibri" w:hAnsi="Calibri" w:cs="Calibri"/>
            <w:sz w:val="22"/>
            <w:szCs w:val="22"/>
          </w:rPr>
          <w:t xml:space="preserve">- courriel : </w:t>
        </w:r>
        <w:hyperlink r:id="rId1" w:tgtFrame="_blank" w:history="1">
          <w:r w:rsidRPr="00491A62">
            <w:rPr>
              <w:rStyle w:val="Lienhypertexte"/>
              <w:rFonts w:ascii="Calibri" w:hAnsi="Calibri" w:cs="Calibri"/>
              <w:bCs/>
              <w:sz w:val="22"/>
              <w:szCs w:val="22"/>
            </w:rPr>
            <w:t>daee.sdda.cpfa@cg974.fr</w:t>
          </w:r>
        </w:hyperlink>
      </w:p>
      <w:p w:rsidR="00E6712D" w:rsidRDefault="00E6712D" w:rsidP="002B0BBC">
        <w:pPr>
          <w:pStyle w:val="Pieddepage"/>
          <w:jc w:val="right"/>
          <w:rPr>
            <w:color w:val="7F7F7F" w:themeColor="background1" w:themeShade="7F"/>
            <w:spacing w:val="60"/>
          </w:rPr>
        </w:pPr>
        <w:r w:rsidRPr="00351786">
          <w:rPr>
            <w:sz w:val="20"/>
            <w:szCs w:val="20"/>
          </w:rPr>
          <w:fldChar w:fldCharType="begin"/>
        </w:r>
        <w:r w:rsidRPr="00351786">
          <w:rPr>
            <w:sz w:val="20"/>
            <w:szCs w:val="20"/>
          </w:rPr>
          <w:instrText xml:space="preserve"> PAGE   \* MERGEFORMAT </w:instrText>
        </w:r>
        <w:r w:rsidRPr="00351786">
          <w:rPr>
            <w:sz w:val="20"/>
            <w:szCs w:val="20"/>
          </w:rPr>
          <w:fldChar w:fldCharType="separate"/>
        </w:r>
        <w:r w:rsidR="00385174">
          <w:rPr>
            <w:noProof/>
            <w:sz w:val="20"/>
            <w:szCs w:val="20"/>
          </w:rPr>
          <w:t>1</w:t>
        </w:r>
        <w:r w:rsidRPr="00351786">
          <w:rPr>
            <w:sz w:val="20"/>
            <w:szCs w:val="20"/>
          </w:rPr>
          <w:fldChar w:fldCharType="end"/>
        </w:r>
        <w:r w:rsidRPr="00351786">
          <w:rPr>
            <w:sz w:val="20"/>
            <w:szCs w:val="20"/>
          </w:rPr>
          <w:t xml:space="preserve"> | </w:t>
        </w:r>
        <w:r w:rsidRPr="00351786">
          <w:rPr>
            <w:color w:val="7F7F7F" w:themeColor="background1" w:themeShade="7F"/>
            <w:spacing w:val="60"/>
            <w:sz w:val="20"/>
            <w:szCs w:val="20"/>
          </w:rPr>
          <w:t>Page</w:t>
        </w:r>
      </w:p>
    </w:sdtContent>
  </w:sdt>
  <w:p w:rsidR="00E6712D" w:rsidRDefault="00E6712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2D" w:rsidRDefault="00E6712D" w:rsidP="004B31FE">
    <w:pPr>
      <w:pStyle w:val="Pieddepage"/>
      <w:jc w:val="center"/>
      <w:rPr>
        <w:color w:val="7F7F7F" w:themeColor="background1" w:themeShade="7F"/>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A8D" w:rsidRDefault="00376A8D" w:rsidP="00217D00">
      <w:r>
        <w:separator/>
      </w:r>
    </w:p>
  </w:footnote>
  <w:footnote w:type="continuationSeparator" w:id="0">
    <w:p w:rsidR="00376A8D" w:rsidRDefault="00376A8D" w:rsidP="00217D00">
      <w:r>
        <w:continuationSeparator/>
      </w:r>
    </w:p>
  </w:footnote>
  <w:footnote w:id="1">
    <w:p w:rsidR="0015120E" w:rsidRPr="00AE214C" w:rsidRDefault="0015120E" w:rsidP="0015120E">
      <w:pPr>
        <w:pStyle w:val="Notedebasdepage"/>
        <w:rPr>
          <w:rFonts w:ascii="Arial" w:hAnsi="Arial" w:cs="Arial"/>
          <w:sz w:val="14"/>
          <w:szCs w:val="14"/>
        </w:rPr>
      </w:pPr>
      <w:r w:rsidRPr="00AE214C">
        <w:rPr>
          <w:rStyle w:val="Appelnotedebasdep"/>
          <w:rFonts w:ascii="Arial" w:hAnsi="Arial" w:cs="Arial"/>
          <w:sz w:val="14"/>
          <w:szCs w:val="14"/>
        </w:rPr>
        <w:footnoteRef/>
      </w:r>
      <w:r w:rsidRPr="00AE214C">
        <w:rPr>
          <w:rFonts w:ascii="Arial" w:hAnsi="Arial" w:cs="Arial"/>
          <w:sz w:val="14"/>
          <w:szCs w:val="14"/>
        </w:rPr>
        <w:t xml:space="preserve"> N= année de la demande d’aide</w:t>
      </w:r>
    </w:p>
  </w:footnote>
  <w:footnote w:id="2">
    <w:p w:rsidR="0015120E" w:rsidRPr="00AE214C" w:rsidRDefault="0015120E" w:rsidP="0015120E">
      <w:pPr>
        <w:pStyle w:val="Notedebasdepage"/>
        <w:rPr>
          <w:rFonts w:ascii="Arial" w:hAnsi="Arial" w:cs="Arial"/>
          <w:sz w:val="14"/>
          <w:szCs w:val="14"/>
        </w:rPr>
      </w:pPr>
      <w:r w:rsidRPr="00AE214C">
        <w:rPr>
          <w:rStyle w:val="Appelnotedebasdep"/>
          <w:rFonts w:ascii="Arial" w:hAnsi="Arial" w:cs="Arial"/>
          <w:sz w:val="14"/>
          <w:szCs w:val="14"/>
        </w:rPr>
        <w:footnoteRef/>
      </w:r>
      <w:r w:rsidRPr="00AE214C">
        <w:rPr>
          <w:rFonts w:ascii="Arial" w:hAnsi="Arial" w:cs="Arial"/>
          <w:sz w:val="14"/>
          <w:szCs w:val="14"/>
        </w:rPr>
        <w:t xml:space="preserve"> Numéroter </w:t>
      </w:r>
      <w:r>
        <w:rPr>
          <w:rFonts w:ascii="Arial" w:hAnsi="Arial" w:cs="Arial"/>
          <w:sz w:val="14"/>
          <w:szCs w:val="14"/>
        </w:rPr>
        <w:t xml:space="preserve">et intituler </w:t>
      </w:r>
      <w:r w:rsidRPr="00AE214C">
        <w:rPr>
          <w:rFonts w:ascii="Arial" w:hAnsi="Arial" w:cs="Arial"/>
          <w:sz w:val="14"/>
          <w:szCs w:val="14"/>
        </w:rPr>
        <w:t>les actions, Une action peut concerner différents marchés (le préciser)</w:t>
      </w:r>
      <w:r>
        <w:rPr>
          <w:rFonts w:ascii="Arial" w:hAnsi="Arial" w:cs="Arial"/>
          <w:sz w:val="14"/>
          <w:szCs w:val="14"/>
        </w:rPr>
        <w:t xml:space="preserve">.   </w:t>
      </w:r>
    </w:p>
  </w:footnote>
  <w:footnote w:id="3">
    <w:p w:rsidR="0015120E" w:rsidRDefault="0015120E" w:rsidP="0015120E">
      <w:pPr>
        <w:pStyle w:val="Notedebasdepage"/>
      </w:pPr>
      <w:r w:rsidRPr="00AE214C">
        <w:rPr>
          <w:rStyle w:val="Appelnotedebasdep"/>
          <w:rFonts w:ascii="Arial" w:hAnsi="Arial" w:cs="Arial"/>
          <w:sz w:val="14"/>
          <w:szCs w:val="14"/>
        </w:rPr>
        <w:footnoteRef/>
      </w:r>
      <w:r w:rsidRPr="00AE214C">
        <w:rPr>
          <w:rFonts w:ascii="Arial" w:hAnsi="Arial" w:cs="Arial"/>
          <w:sz w:val="14"/>
          <w:szCs w:val="14"/>
        </w:rPr>
        <w:t xml:space="preserve"> Préciser </w:t>
      </w:r>
      <w:r>
        <w:rPr>
          <w:rFonts w:ascii="Arial" w:hAnsi="Arial" w:cs="Arial"/>
          <w:sz w:val="14"/>
          <w:szCs w:val="14"/>
        </w:rPr>
        <w:t xml:space="preserve">également </w:t>
      </w:r>
      <w:r w:rsidRPr="00AE214C">
        <w:rPr>
          <w:rFonts w:ascii="Arial" w:hAnsi="Arial" w:cs="Arial"/>
          <w:sz w:val="14"/>
          <w:szCs w:val="14"/>
        </w:rPr>
        <w:t>la nature du partenariat : technique, financier, administratif, scientifique, juridique,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04" w:rsidRDefault="006652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B4C0C44"/>
    <w:lvl w:ilvl="0">
      <w:start w:val="1"/>
      <w:numFmt w:val="none"/>
      <w:pStyle w:val="Titre1"/>
      <w:suff w:val="nothing"/>
      <w:lvlText w:val=""/>
      <w:lvlJc w:val="left"/>
      <w:pPr>
        <w:ind w:left="432" w:hanging="432"/>
      </w:pPr>
      <w:rPr>
        <w:rFonts w:hint="default"/>
      </w:rPr>
    </w:lvl>
    <w:lvl w:ilvl="1">
      <w:start w:val="6"/>
      <w:numFmt w:val="decimal"/>
      <w:lvlText w:val="%2."/>
      <w:lvlJc w:val="left"/>
      <w:pPr>
        <w:tabs>
          <w:tab w:val="num" w:pos="0"/>
        </w:tabs>
        <w:ind w:left="576" w:hanging="576"/>
      </w:pPr>
      <w:rPr>
        <w:rFonts w:hint="default"/>
        <w:b/>
        <w:color w:val="FFFFFF" w:themeColor="background1"/>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5"/>
    <w:multiLevelType w:val="multilevel"/>
    <w:tmpl w:val="00000005"/>
    <w:name w:val="WW8Num4"/>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8C1CB016"/>
    <w:name w:val="WW8Num5"/>
    <w:lvl w:ilvl="0">
      <w:start w:val="1"/>
      <w:numFmt w:val="decimal"/>
      <w:lvlText w:val="%1."/>
      <w:lvlJc w:val="left"/>
      <w:pPr>
        <w:tabs>
          <w:tab w:val="num" w:pos="0"/>
        </w:tabs>
        <w:ind w:left="417" w:hanging="360"/>
      </w:pPr>
      <w:rPr>
        <w:rFonts w:ascii="Calibri" w:eastAsia="Tahoma" w:hAnsi="Calibri" w:cs="Tahoma"/>
        <w:b/>
        <w:i w:val="0"/>
        <w:color w:val="FFFFFF"/>
        <w:sz w:val="22"/>
      </w:r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3" w15:restartNumberingAfterBreak="0">
    <w:nsid w:val="08BA04DB"/>
    <w:multiLevelType w:val="hybridMultilevel"/>
    <w:tmpl w:val="06FE7994"/>
    <w:lvl w:ilvl="0" w:tplc="4CFA9C4E">
      <w:start w:val="8"/>
      <w:numFmt w:val="decimal"/>
      <w:lvlText w:val="%1"/>
      <w:lvlJc w:val="left"/>
      <w:pPr>
        <w:ind w:left="417" w:hanging="360"/>
      </w:pPr>
      <w:rPr>
        <w:rFonts w:eastAsia="Tahoma" w:hint="default"/>
        <w:b/>
        <w:color w:val="FFFFFF"/>
      </w:rPr>
    </w:lvl>
    <w:lvl w:ilvl="1" w:tplc="200C0019" w:tentative="1">
      <w:start w:val="1"/>
      <w:numFmt w:val="lowerLetter"/>
      <w:lvlText w:val="%2."/>
      <w:lvlJc w:val="left"/>
      <w:pPr>
        <w:ind w:left="1137" w:hanging="360"/>
      </w:pPr>
    </w:lvl>
    <w:lvl w:ilvl="2" w:tplc="200C001B" w:tentative="1">
      <w:start w:val="1"/>
      <w:numFmt w:val="lowerRoman"/>
      <w:lvlText w:val="%3."/>
      <w:lvlJc w:val="right"/>
      <w:pPr>
        <w:ind w:left="1857" w:hanging="180"/>
      </w:pPr>
    </w:lvl>
    <w:lvl w:ilvl="3" w:tplc="200C000F" w:tentative="1">
      <w:start w:val="1"/>
      <w:numFmt w:val="decimal"/>
      <w:lvlText w:val="%4."/>
      <w:lvlJc w:val="left"/>
      <w:pPr>
        <w:ind w:left="2577" w:hanging="360"/>
      </w:pPr>
    </w:lvl>
    <w:lvl w:ilvl="4" w:tplc="200C0019" w:tentative="1">
      <w:start w:val="1"/>
      <w:numFmt w:val="lowerLetter"/>
      <w:lvlText w:val="%5."/>
      <w:lvlJc w:val="left"/>
      <w:pPr>
        <w:ind w:left="3297" w:hanging="360"/>
      </w:pPr>
    </w:lvl>
    <w:lvl w:ilvl="5" w:tplc="200C001B" w:tentative="1">
      <w:start w:val="1"/>
      <w:numFmt w:val="lowerRoman"/>
      <w:lvlText w:val="%6."/>
      <w:lvlJc w:val="right"/>
      <w:pPr>
        <w:ind w:left="4017" w:hanging="180"/>
      </w:pPr>
    </w:lvl>
    <w:lvl w:ilvl="6" w:tplc="200C000F" w:tentative="1">
      <w:start w:val="1"/>
      <w:numFmt w:val="decimal"/>
      <w:lvlText w:val="%7."/>
      <w:lvlJc w:val="left"/>
      <w:pPr>
        <w:ind w:left="4737" w:hanging="360"/>
      </w:pPr>
    </w:lvl>
    <w:lvl w:ilvl="7" w:tplc="200C0019" w:tentative="1">
      <w:start w:val="1"/>
      <w:numFmt w:val="lowerLetter"/>
      <w:lvlText w:val="%8."/>
      <w:lvlJc w:val="left"/>
      <w:pPr>
        <w:ind w:left="5457" w:hanging="360"/>
      </w:pPr>
    </w:lvl>
    <w:lvl w:ilvl="8" w:tplc="200C001B" w:tentative="1">
      <w:start w:val="1"/>
      <w:numFmt w:val="lowerRoman"/>
      <w:lvlText w:val="%9."/>
      <w:lvlJc w:val="right"/>
      <w:pPr>
        <w:ind w:left="6177" w:hanging="180"/>
      </w:pPr>
    </w:lvl>
  </w:abstractNum>
  <w:abstractNum w:abstractNumId="4" w15:restartNumberingAfterBreak="0">
    <w:nsid w:val="19D24B9A"/>
    <w:multiLevelType w:val="hybridMultilevel"/>
    <w:tmpl w:val="21587F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213A3C"/>
    <w:multiLevelType w:val="hybridMultilevel"/>
    <w:tmpl w:val="80C2079A"/>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22586"/>
    <w:multiLevelType w:val="hybridMultilevel"/>
    <w:tmpl w:val="96445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2C2F33"/>
    <w:multiLevelType w:val="hybridMultilevel"/>
    <w:tmpl w:val="CD5E0E3A"/>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C0FAF"/>
    <w:multiLevelType w:val="hybridMultilevel"/>
    <w:tmpl w:val="B3265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04254"/>
    <w:multiLevelType w:val="hybridMultilevel"/>
    <w:tmpl w:val="108C5292"/>
    <w:lvl w:ilvl="0" w:tplc="C6CC0CE6">
      <w:start w:val="8"/>
      <w:numFmt w:val="decimal"/>
      <w:lvlText w:val="%1"/>
      <w:lvlJc w:val="left"/>
      <w:pPr>
        <w:ind w:left="417" w:hanging="360"/>
      </w:pPr>
      <w:rPr>
        <w:rFonts w:eastAsia="Tahoma" w:hint="default"/>
        <w:b/>
        <w:color w:val="FFFFFF"/>
      </w:rPr>
    </w:lvl>
    <w:lvl w:ilvl="1" w:tplc="200C0019" w:tentative="1">
      <w:start w:val="1"/>
      <w:numFmt w:val="lowerLetter"/>
      <w:lvlText w:val="%2."/>
      <w:lvlJc w:val="left"/>
      <w:pPr>
        <w:ind w:left="1137" w:hanging="360"/>
      </w:pPr>
    </w:lvl>
    <w:lvl w:ilvl="2" w:tplc="200C001B" w:tentative="1">
      <w:start w:val="1"/>
      <w:numFmt w:val="lowerRoman"/>
      <w:lvlText w:val="%3."/>
      <w:lvlJc w:val="right"/>
      <w:pPr>
        <w:ind w:left="1857" w:hanging="180"/>
      </w:pPr>
    </w:lvl>
    <w:lvl w:ilvl="3" w:tplc="200C000F" w:tentative="1">
      <w:start w:val="1"/>
      <w:numFmt w:val="decimal"/>
      <w:lvlText w:val="%4."/>
      <w:lvlJc w:val="left"/>
      <w:pPr>
        <w:ind w:left="2577" w:hanging="360"/>
      </w:pPr>
    </w:lvl>
    <w:lvl w:ilvl="4" w:tplc="200C0019" w:tentative="1">
      <w:start w:val="1"/>
      <w:numFmt w:val="lowerLetter"/>
      <w:lvlText w:val="%5."/>
      <w:lvlJc w:val="left"/>
      <w:pPr>
        <w:ind w:left="3297" w:hanging="360"/>
      </w:pPr>
    </w:lvl>
    <w:lvl w:ilvl="5" w:tplc="200C001B" w:tentative="1">
      <w:start w:val="1"/>
      <w:numFmt w:val="lowerRoman"/>
      <w:lvlText w:val="%6."/>
      <w:lvlJc w:val="right"/>
      <w:pPr>
        <w:ind w:left="4017" w:hanging="180"/>
      </w:pPr>
    </w:lvl>
    <w:lvl w:ilvl="6" w:tplc="200C000F" w:tentative="1">
      <w:start w:val="1"/>
      <w:numFmt w:val="decimal"/>
      <w:lvlText w:val="%7."/>
      <w:lvlJc w:val="left"/>
      <w:pPr>
        <w:ind w:left="4737" w:hanging="360"/>
      </w:pPr>
    </w:lvl>
    <w:lvl w:ilvl="7" w:tplc="200C0019" w:tentative="1">
      <w:start w:val="1"/>
      <w:numFmt w:val="lowerLetter"/>
      <w:lvlText w:val="%8."/>
      <w:lvlJc w:val="left"/>
      <w:pPr>
        <w:ind w:left="5457" w:hanging="360"/>
      </w:pPr>
    </w:lvl>
    <w:lvl w:ilvl="8" w:tplc="200C001B" w:tentative="1">
      <w:start w:val="1"/>
      <w:numFmt w:val="lowerRoman"/>
      <w:lvlText w:val="%9."/>
      <w:lvlJc w:val="right"/>
      <w:pPr>
        <w:ind w:left="6177" w:hanging="180"/>
      </w:pPr>
    </w:lvl>
  </w:abstractNum>
  <w:abstractNum w:abstractNumId="10" w15:restartNumberingAfterBreak="0">
    <w:nsid w:val="3BAF799B"/>
    <w:multiLevelType w:val="hybridMultilevel"/>
    <w:tmpl w:val="0C7C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205912"/>
    <w:multiLevelType w:val="hybridMultilevel"/>
    <w:tmpl w:val="99F60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584D70"/>
    <w:multiLevelType w:val="hybridMultilevel"/>
    <w:tmpl w:val="1BC6C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E4F57"/>
    <w:multiLevelType w:val="hybridMultilevel"/>
    <w:tmpl w:val="D200FABC"/>
    <w:lvl w:ilvl="0" w:tplc="F0AECA64">
      <w:numFmt w:val="bullet"/>
      <w:lvlText w:val="-"/>
      <w:lvlJc w:val="left"/>
      <w:pPr>
        <w:ind w:left="510" w:hanging="360"/>
      </w:pPr>
      <w:rPr>
        <w:rFonts w:ascii="Calibri" w:eastAsia="Times New Roman" w:hAnsi="Calibri" w:cs="Calibri" w:hint="default"/>
      </w:rPr>
    </w:lvl>
    <w:lvl w:ilvl="1" w:tplc="200C0003" w:tentative="1">
      <w:start w:val="1"/>
      <w:numFmt w:val="bullet"/>
      <w:lvlText w:val="o"/>
      <w:lvlJc w:val="left"/>
      <w:pPr>
        <w:ind w:left="1230" w:hanging="360"/>
      </w:pPr>
      <w:rPr>
        <w:rFonts w:ascii="Courier New" w:hAnsi="Courier New" w:cs="Courier New" w:hint="default"/>
      </w:rPr>
    </w:lvl>
    <w:lvl w:ilvl="2" w:tplc="200C0005" w:tentative="1">
      <w:start w:val="1"/>
      <w:numFmt w:val="bullet"/>
      <w:lvlText w:val=""/>
      <w:lvlJc w:val="left"/>
      <w:pPr>
        <w:ind w:left="1950" w:hanging="360"/>
      </w:pPr>
      <w:rPr>
        <w:rFonts w:ascii="Wingdings" w:hAnsi="Wingdings" w:hint="default"/>
      </w:rPr>
    </w:lvl>
    <w:lvl w:ilvl="3" w:tplc="200C0001" w:tentative="1">
      <w:start w:val="1"/>
      <w:numFmt w:val="bullet"/>
      <w:lvlText w:val=""/>
      <w:lvlJc w:val="left"/>
      <w:pPr>
        <w:ind w:left="2670" w:hanging="360"/>
      </w:pPr>
      <w:rPr>
        <w:rFonts w:ascii="Symbol" w:hAnsi="Symbol" w:hint="default"/>
      </w:rPr>
    </w:lvl>
    <w:lvl w:ilvl="4" w:tplc="200C0003" w:tentative="1">
      <w:start w:val="1"/>
      <w:numFmt w:val="bullet"/>
      <w:lvlText w:val="o"/>
      <w:lvlJc w:val="left"/>
      <w:pPr>
        <w:ind w:left="3390" w:hanging="360"/>
      </w:pPr>
      <w:rPr>
        <w:rFonts w:ascii="Courier New" w:hAnsi="Courier New" w:cs="Courier New" w:hint="default"/>
      </w:rPr>
    </w:lvl>
    <w:lvl w:ilvl="5" w:tplc="200C0005" w:tentative="1">
      <w:start w:val="1"/>
      <w:numFmt w:val="bullet"/>
      <w:lvlText w:val=""/>
      <w:lvlJc w:val="left"/>
      <w:pPr>
        <w:ind w:left="4110" w:hanging="360"/>
      </w:pPr>
      <w:rPr>
        <w:rFonts w:ascii="Wingdings" w:hAnsi="Wingdings" w:hint="default"/>
      </w:rPr>
    </w:lvl>
    <w:lvl w:ilvl="6" w:tplc="200C0001" w:tentative="1">
      <w:start w:val="1"/>
      <w:numFmt w:val="bullet"/>
      <w:lvlText w:val=""/>
      <w:lvlJc w:val="left"/>
      <w:pPr>
        <w:ind w:left="4830" w:hanging="360"/>
      </w:pPr>
      <w:rPr>
        <w:rFonts w:ascii="Symbol" w:hAnsi="Symbol" w:hint="default"/>
      </w:rPr>
    </w:lvl>
    <w:lvl w:ilvl="7" w:tplc="200C0003" w:tentative="1">
      <w:start w:val="1"/>
      <w:numFmt w:val="bullet"/>
      <w:lvlText w:val="o"/>
      <w:lvlJc w:val="left"/>
      <w:pPr>
        <w:ind w:left="5550" w:hanging="360"/>
      </w:pPr>
      <w:rPr>
        <w:rFonts w:ascii="Courier New" w:hAnsi="Courier New" w:cs="Courier New" w:hint="default"/>
      </w:rPr>
    </w:lvl>
    <w:lvl w:ilvl="8" w:tplc="200C0005" w:tentative="1">
      <w:start w:val="1"/>
      <w:numFmt w:val="bullet"/>
      <w:lvlText w:val=""/>
      <w:lvlJc w:val="left"/>
      <w:pPr>
        <w:ind w:left="6270" w:hanging="360"/>
      </w:pPr>
      <w:rPr>
        <w:rFonts w:ascii="Wingdings" w:hAnsi="Wingdings" w:hint="default"/>
      </w:rPr>
    </w:lvl>
  </w:abstractNum>
  <w:abstractNum w:abstractNumId="14" w15:restartNumberingAfterBreak="0">
    <w:nsid w:val="46197028"/>
    <w:multiLevelType w:val="hybridMultilevel"/>
    <w:tmpl w:val="7C44C848"/>
    <w:lvl w:ilvl="0" w:tplc="68063C74">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A5E50"/>
    <w:multiLevelType w:val="hybridMultilevel"/>
    <w:tmpl w:val="C2A4A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7B65BE"/>
    <w:multiLevelType w:val="hybridMultilevel"/>
    <w:tmpl w:val="D988EFC0"/>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5954F9"/>
    <w:multiLevelType w:val="hybridMultilevel"/>
    <w:tmpl w:val="2C9EF8B8"/>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C228E2"/>
    <w:multiLevelType w:val="hybridMultilevel"/>
    <w:tmpl w:val="0088A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D7033B"/>
    <w:multiLevelType w:val="hybridMultilevel"/>
    <w:tmpl w:val="2F24D99E"/>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44A24"/>
    <w:multiLevelType w:val="hybridMultilevel"/>
    <w:tmpl w:val="46A0F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2D1EAB"/>
    <w:multiLevelType w:val="hybridMultilevel"/>
    <w:tmpl w:val="88A23F02"/>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C868D5"/>
    <w:multiLevelType w:val="hybridMultilevel"/>
    <w:tmpl w:val="0A20E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91364B"/>
    <w:multiLevelType w:val="hybridMultilevel"/>
    <w:tmpl w:val="30D2465A"/>
    <w:lvl w:ilvl="0" w:tplc="C2941B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4117EB"/>
    <w:multiLevelType w:val="hybridMultilevel"/>
    <w:tmpl w:val="879E1838"/>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033315"/>
    <w:multiLevelType w:val="hybridMultilevel"/>
    <w:tmpl w:val="D43808F6"/>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281529"/>
    <w:multiLevelType w:val="hybridMultilevel"/>
    <w:tmpl w:val="DA767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517C34"/>
    <w:multiLevelType w:val="hybridMultilevel"/>
    <w:tmpl w:val="2D906FA4"/>
    <w:lvl w:ilvl="0" w:tplc="103E66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EE0027"/>
    <w:multiLevelType w:val="hybridMultilevel"/>
    <w:tmpl w:val="16B46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7"/>
  </w:num>
  <w:num w:numId="5">
    <w:abstractNumId w:val="25"/>
  </w:num>
  <w:num w:numId="6">
    <w:abstractNumId w:val="21"/>
  </w:num>
  <w:num w:numId="7">
    <w:abstractNumId w:val="22"/>
  </w:num>
  <w:num w:numId="8">
    <w:abstractNumId w:val="2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num>
  <w:num w:numId="13">
    <w:abstractNumId w:val="28"/>
  </w:num>
  <w:num w:numId="14">
    <w:abstractNumId w:val="15"/>
  </w:num>
  <w:num w:numId="15">
    <w:abstractNumId w:val="6"/>
  </w:num>
  <w:num w:numId="16">
    <w:abstractNumId w:val="11"/>
  </w:num>
  <w:num w:numId="17">
    <w:abstractNumId w:val="18"/>
  </w:num>
  <w:num w:numId="18">
    <w:abstractNumId w:val="13"/>
  </w:num>
  <w:num w:numId="19">
    <w:abstractNumId w:val="2"/>
  </w:num>
  <w:num w:numId="20">
    <w:abstractNumId w:val="1"/>
  </w:num>
  <w:num w:numId="21">
    <w:abstractNumId w:val="23"/>
  </w:num>
  <w:num w:numId="22">
    <w:abstractNumId w:val="5"/>
  </w:num>
  <w:num w:numId="23">
    <w:abstractNumId w:val="17"/>
  </w:num>
  <w:num w:numId="24">
    <w:abstractNumId w:val="16"/>
  </w:num>
  <w:num w:numId="25">
    <w:abstractNumId w:val="9"/>
  </w:num>
  <w:num w:numId="26">
    <w:abstractNumId w:val="3"/>
  </w:num>
  <w:num w:numId="27">
    <w:abstractNumId w:val="8"/>
  </w:num>
  <w:num w:numId="28">
    <w:abstractNumId w:val="10"/>
  </w:num>
  <w:num w:numId="29">
    <w:abstractNumId w:val="14"/>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00"/>
    <w:rsid w:val="00005157"/>
    <w:rsid w:val="00014567"/>
    <w:rsid w:val="00016C7D"/>
    <w:rsid w:val="00023870"/>
    <w:rsid w:val="00030D42"/>
    <w:rsid w:val="00031EA6"/>
    <w:rsid w:val="00042797"/>
    <w:rsid w:val="00042C86"/>
    <w:rsid w:val="000477C8"/>
    <w:rsid w:val="0004789A"/>
    <w:rsid w:val="00052497"/>
    <w:rsid w:val="0007157A"/>
    <w:rsid w:val="00083E52"/>
    <w:rsid w:val="00084B49"/>
    <w:rsid w:val="000C069C"/>
    <w:rsid w:val="000D2502"/>
    <w:rsid w:val="000D2CBD"/>
    <w:rsid w:val="000D76CF"/>
    <w:rsid w:val="000F0364"/>
    <w:rsid w:val="00100D09"/>
    <w:rsid w:val="001066BE"/>
    <w:rsid w:val="00114599"/>
    <w:rsid w:val="00121A9A"/>
    <w:rsid w:val="00122150"/>
    <w:rsid w:val="001320C7"/>
    <w:rsid w:val="001364BB"/>
    <w:rsid w:val="00136A5E"/>
    <w:rsid w:val="001407B6"/>
    <w:rsid w:val="00143568"/>
    <w:rsid w:val="00146C84"/>
    <w:rsid w:val="00146E50"/>
    <w:rsid w:val="0015120E"/>
    <w:rsid w:val="0015264A"/>
    <w:rsid w:val="00160B98"/>
    <w:rsid w:val="00166B6C"/>
    <w:rsid w:val="00173F2C"/>
    <w:rsid w:val="001807E6"/>
    <w:rsid w:val="0018226D"/>
    <w:rsid w:val="001A3294"/>
    <w:rsid w:val="001A441B"/>
    <w:rsid w:val="001A4F1F"/>
    <w:rsid w:val="001B2758"/>
    <w:rsid w:val="001D5C91"/>
    <w:rsid w:val="001E589F"/>
    <w:rsid w:val="001F34E5"/>
    <w:rsid w:val="001F4B91"/>
    <w:rsid w:val="002056CF"/>
    <w:rsid w:val="00211180"/>
    <w:rsid w:val="00216DA9"/>
    <w:rsid w:val="00217D00"/>
    <w:rsid w:val="002229DD"/>
    <w:rsid w:val="002400B6"/>
    <w:rsid w:val="002437B9"/>
    <w:rsid w:val="0024395A"/>
    <w:rsid w:val="00245FD7"/>
    <w:rsid w:val="00247AC7"/>
    <w:rsid w:val="00250C4A"/>
    <w:rsid w:val="0025326F"/>
    <w:rsid w:val="00260C14"/>
    <w:rsid w:val="00263EEF"/>
    <w:rsid w:val="00270FE4"/>
    <w:rsid w:val="00272BF3"/>
    <w:rsid w:val="00274063"/>
    <w:rsid w:val="00275109"/>
    <w:rsid w:val="00294BA3"/>
    <w:rsid w:val="002A255F"/>
    <w:rsid w:val="002A3269"/>
    <w:rsid w:val="002A35A1"/>
    <w:rsid w:val="002A57A4"/>
    <w:rsid w:val="002B0BBC"/>
    <w:rsid w:val="002B13D2"/>
    <w:rsid w:val="002B39E2"/>
    <w:rsid w:val="002C2389"/>
    <w:rsid w:val="002D22AC"/>
    <w:rsid w:val="002D4E3C"/>
    <w:rsid w:val="002E2C12"/>
    <w:rsid w:val="002E65BA"/>
    <w:rsid w:val="002E6CFF"/>
    <w:rsid w:val="00310A08"/>
    <w:rsid w:val="00317036"/>
    <w:rsid w:val="00321279"/>
    <w:rsid w:val="00333B36"/>
    <w:rsid w:val="0033538F"/>
    <w:rsid w:val="00336ADF"/>
    <w:rsid w:val="00340402"/>
    <w:rsid w:val="0034500A"/>
    <w:rsid w:val="00346724"/>
    <w:rsid w:val="00347356"/>
    <w:rsid w:val="00356B65"/>
    <w:rsid w:val="00366EBB"/>
    <w:rsid w:val="00370A21"/>
    <w:rsid w:val="00370C52"/>
    <w:rsid w:val="003748F4"/>
    <w:rsid w:val="00374CC0"/>
    <w:rsid w:val="0037631E"/>
    <w:rsid w:val="00376A8D"/>
    <w:rsid w:val="003815C0"/>
    <w:rsid w:val="00385174"/>
    <w:rsid w:val="00386939"/>
    <w:rsid w:val="00396F13"/>
    <w:rsid w:val="00397E3C"/>
    <w:rsid w:val="003B1262"/>
    <w:rsid w:val="003B6745"/>
    <w:rsid w:val="003C2856"/>
    <w:rsid w:val="003C62CB"/>
    <w:rsid w:val="003D1AF2"/>
    <w:rsid w:val="003E5F32"/>
    <w:rsid w:val="003F26BE"/>
    <w:rsid w:val="0040768A"/>
    <w:rsid w:val="00411B6D"/>
    <w:rsid w:val="00416A7E"/>
    <w:rsid w:val="00435E3A"/>
    <w:rsid w:val="00441886"/>
    <w:rsid w:val="00446872"/>
    <w:rsid w:val="004475B5"/>
    <w:rsid w:val="0045113A"/>
    <w:rsid w:val="004657C5"/>
    <w:rsid w:val="00471BBC"/>
    <w:rsid w:val="0047272D"/>
    <w:rsid w:val="00490B61"/>
    <w:rsid w:val="004A1056"/>
    <w:rsid w:val="004B31FE"/>
    <w:rsid w:val="004C0E9F"/>
    <w:rsid w:val="004C6820"/>
    <w:rsid w:val="004D4A53"/>
    <w:rsid w:val="004D52D0"/>
    <w:rsid w:val="004E41CF"/>
    <w:rsid w:val="0050028F"/>
    <w:rsid w:val="00505669"/>
    <w:rsid w:val="00510418"/>
    <w:rsid w:val="00522C62"/>
    <w:rsid w:val="00542FF1"/>
    <w:rsid w:val="00552221"/>
    <w:rsid w:val="0055504A"/>
    <w:rsid w:val="00572F6C"/>
    <w:rsid w:val="00582672"/>
    <w:rsid w:val="005828D7"/>
    <w:rsid w:val="00582B28"/>
    <w:rsid w:val="00585EDB"/>
    <w:rsid w:val="00597063"/>
    <w:rsid w:val="005A27E6"/>
    <w:rsid w:val="005A4D05"/>
    <w:rsid w:val="005A76A2"/>
    <w:rsid w:val="005B078D"/>
    <w:rsid w:val="005B0C4C"/>
    <w:rsid w:val="005C009B"/>
    <w:rsid w:val="005C13CA"/>
    <w:rsid w:val="005C44E9"/>
    <w:rsid w:val="005C5B25"/>
    <w:rsid w:val="005E24F7"/>
    <w:rsid w:val="005E6758"/>
    <w:rsid w:val="005F058F"/>
    <w:rsid w:val="005F153F"/>
    <w:rsid w:val="006029BD"/>
    <w:rsid w:val="006104E1"/>
    <w:rsid w:val="0063559A"/>
    <w:rsid w:val="00642DC9"/>
    <w:rsid w:val="006516BF"/>
    <w:rsid w:val="00665204"/>
    <w:rsid w:val="006677A4"/>
    <w:rsid w:val="006704DD"/>
    <w:rsid w:val="00670DB7"/>
    <w:rsid w:val="00670ED6"/>
    <w:rsid w:val="006742AA"/>
    <w:rsid w:val="006765CF"/>
    <w:rsid w:val="0067669A"/>
    <w:rsid w:val="006866DB"/>
    <w:rsid w:val="00691414"/>
    <w:rsid w:val="00691660"/>
    <w:rsid w:val="00693BBE"/>
    <w:rsid w:val="0069700E"/>
    <w:rsid w:val="006A17EF"/>
    <w:rsid w:val="006C3801"/>
    <w:rsid w:val="006D2156"/>
    <w:rsid w:val="006D5A08"/>
    <w:rsid w:val="006E76B9"/>
    <w:rsid w:val="006F41C7"/>
    <w:rsid w:val="007001C2"/>
    <w:rsid w:val="0070122E"/>
    <w:rsid w:val="00703B7F"/>
    <w:rsid w:val="00711785"/>
    <w:rsid w:val="00711874"/>
    <w:rsid w:val="00716FB8"/>
    <w:rsid w:val="00733A36"/>
    <w:rsid w:val="00734F84"/>
    <w:rsid w:val="00742A2A"/>
    <w:rsid w:val="00751D3C"/>
    <w:rsid w:val="00754AE1"/>
    <w:rsid w:val="00763D76"/>
    <w:rsid w:val="00764A54"/>
    <w:rsid w:val="0076529D"/>
    <w:rsid w:val="0076531E"/>
    <w:rsid w:val="00767BB1"/>
    <w:rsid w:val="007707EC"/>
    <w:rsid w:val="0077310D"/>
    <w:rsid w:val="00773F30"/>
    <w:rsid w:val="00786369"/>
    <w:rsid w:val="00792B1B"/>
    <w:rsid w:val="007A3B52"/>
    <w:rsid w:val="007A3D2F"/>
    <w:rsid w:val="007B17DF"/>
    <w:rsid w:val="007C6B9A"/>
    <w:rsid w:val="007D28E6"/>
    <w:rsid w:val="007E274A"/>
    <w:rsid w:val="007E47FB"/>
    <w:rsid w:val="007E74CA"/>
    <w:rsid w:val="008012ED"/>
    <w:rsid w:val="0081154A"/>
    <w:rsid w:val="00817CCB"/>
    <w:rsid w:val="0082399A"/>
    <w:rsid w:val="00826C35"/>
    <w:rsid w:val="00830BAF"/>
    <w:rsid w:val="00841804"/>
    <w:rsid w:val="00851DF1"/>
    <w:rsid w:val="00854481"/>
    <w:rsid w:val="00856BA1"/>
    <w:rsid w:val="008615EB"/>
    <w:rsid w:val="0086385A"/>
    <w:rsid w:val="00870522"/>
    <w:rsid w:val="00871E2F"/>
    <w:rsid w:val="00875F40"/>
    <w:rsid w:val="00876B8C"/>
    <w:rsid w:val="008817CA"/>
    <w:rsid w:val="00890193"/>
    <w:rsid w:val="008954CB"/>
    <w:rsid w:val="008B0346"/>
    <w:rsid w:val="008B7C32"/>
    <w:rsid w:val="008C1F72"/>
    <w:rsid w:val="008C1FB1"/>
    <w:rsid w:val="008C2621"/>
    <w:rsid w:val="008D26B0"/>
    <w:rsid w:val="008D37D9"/>
    <w:rsid w:val="008E5864"/>
    <w:rsid w:val="008F168C"/>
    <w:rsid w:val="008F448F"/>
    <w:rsid w:val="008F468C"/>
    <w:rsid w:val="008F622D"/>
    <w:rsid w:val="009031A4"/>
    <w:rsid w:val="009047E2"/>
    <w:rsid w:val="009102C0"/>
    <w:rsid w:val="00916AC7"/>
    <w:rsid w:val="0092701D"/>
    <w:rsid w:val="00966AC8"/>
    <w:rsid w:val="0098383B"/>
    <w:rsid w:val="00984188"/>
    <w:rsid w:val="009960FD"/>
    <w:rsid w:val="009C6545"/>
    <w:rsid w:val="009D25EF"/>
    <w:rsid w:val="009E029D"/>
    <w:rsid w:val="009E0E2C"/>
    <w:rsid w:val="009E2343"/>
    <w:rsid w:val="009E693E"/>
    <w:rsid w:val="009F08BD"/>
    <w:rsid w:val="009F6AB5"/>
    <w:rsid w:val="009F6B2B"/>
    <w:rsid w:val="00A04C2A"/>
    <w:rsid w:val="00A05AF3"/>
    <w:rsid w:val="00A1523F"/>
    <w:rsid w:val="00A24EE3"/>
    <w:rsid w:val="00A4626B"/>
    <w:rsid w:val="00A57799"/>
    <w:rsid w:val="00A6527E"/>
    <w:rsid w:val="00A71F1D"/>
    <w:rsid w:val="00A754D7"/>
    <w:rsid w:val="00A75C92"/>
    <w:rsid w:val="00A8528C"/>
    <w:rsid w:val="00A920D2"/>
    <w:rsid w:val="00AA315F"/>
    <w:rsid w:val="00AA3782"/>
    <w:rsid w:val="00AB0FEA"/>
    <w:rsid w:val="00AB4C71"/>
    <w:rsid w:val="00AB53E8"/>
    <w:rsid w:val="00AB7EE1"/>
    <w:rsid w:val="00AC16F5"/>
    <w:rsid w:val="00AC28C3"/>
    <w:rsid w:val="00AD6ABC"/>
    <w:rsid w:val="00AE214C"/>
    <w:rsid w:val="00AF5234"/>
    <w:rsid w:val="00AF5981"/>
    <w:rsid w:val="00B03F05"/>
    <w:rsid w:val="00B042CA"/>
    <w:rsid w:val="00B2038B"/>
    <w:rsid w:val="00B22C4A"/>
    <w:rsid w:val="00B237EA"/>
    <w:rsid w:val="00B31F6E"/>
    <w:rsid w:val="00B33337"/>
    <w:rsid w:val="00B41094"/>
    <w:rsid w:val="00B52E25"/>
    <w:rsid w:val="00B551DD"/>
    <w:rsid w:val="00B60071"/>
    <w:rsid w:val="00B6656B"/>
    <w:rsid w:val="00B7120F"/>
    <w:rsid w:val="00B717AF"/>
    <w:rsid w:val="00B77F81"/>
    <w:rsid w:val="00B974D4"/>
    <w:rsid w:val="00BA4EA5"/>
    <w:rsid w:val="00BB4E2A"/>
    <w:rsid w:val="00BB56F1"/>
    <w:rsid w:val="00BC1480"/>
    <w:rsid w:val="00BD24E7"/>
    <w:rsid w:val="00BE002C"/>
    <w:rsid w:val="00BE00A0"/>
    <w:rsid w:val="00BE6B3C"/>
    <w:rsid w:val="00BE72A9"/>
    <w:rsid w:val="00BF40A4"/>
    <w:rsid w:val="00C00965"/>
    <w:rsid w:val="00C055A3"/>
    <w:rsid w:val="00C33137"/>
    <w:rsid w:val="00C3477E"/>
    <w:rsid w:val="00C35BBD"/>
    <w:rsid w:val="00C460E2"/>
    <w:rsid w:val="00C54727"/>
    <w:rsid w:val="00C60928"/>
    <w:rsid w:val="00C627D9"/>
    <w:rsid w:val="00C64EB0"/>
    <w:rsid w:val="00C6532A"/>
    <w:rsid w:val="00C65619"/>
    <w:rsid w:val="00C65BB4"/>
    <w:rsid w:val="00C71F1B"/>
    <w:rsid w:val="00C765E5"/>
    <w:rsid w:val="00CA3CC5"/>
    <w:rsid w:val="00CA7A3D"/>
    <w:rsid w:val="00CB53B8"/>
    <w:rsid w:val="00CD06CD"/>
    <w:rsid w:val="00CD67A0"/>
    <w:rsid w:val="00CD7511"/>
    <w:rsid w:val="00CE3212"/>
    <w:rsid w:val="00CF220F"/>
    <w:rsid w:val="00D10C75"/>
    <w:rsid w:val="00D12BF8"/>
    <w:rsid w:val="00D26E87"/>
    <w:rsid w:val="00D3350B"/>
    <w:rsid w:val="00D355C9"/>
    <w:rsid w:val="00D37E75"/>
    <w:rsid w:val="00D4259A"/>
    <w:rsid w:val="00D51CB3"/>
    <w:rsid w:val="00D63B36"/>
    <w:rsid w:val="00D6467D"/>
    <w:rsid w:val="00D749A0"/>
    <w:rsid w:val="00D802D3"/>
    <w:rsid w:val="00D83622"/>
    <w:rsid w:val="00D86D5E"/>
    <w:rsid w:val="00D975FA"/>
    <w:rsid w:val="00DA1B9A"/>
    <w:rsid w:val="00DB23D2"/>
    <w:rsid w:val="00DB4BA1"/>
    <w:rsid w:val="00DC0C72"/>
    <w:rsid w:val="00DC57A7"/>
    <w:rsid w:val="00DD424C"/>
    <w:rsid w:val="00DE3D48"/>
    <w:rsid w:val="00DE67BA"/>
    <w:rsid w:val="00E1100F"/>
    <w:rsid w:val="00E315EC"/>
    <w:rsid w:val="00E45100"/>
    <w:rsid w:val="00E4585C"/>
    <w:rsid w:val="00E47DFC"/>
    <w:rsid w:val="00E616F0"/>
    <w:rsid w:val="00E61818"/>
    <w:rsid w:val="00E6712D"/>
    <w:rsid w:val="00E84937"/>
    <w:rsid w:val="00E94A8A"/>
    <w:rsid w:val="00E957D3"/>
    <w:rsid w:val="00E976DF"/>
    <w:rsid w:val="00E97D0A"/>
    <w:rsid w:val="00EA009D"/>
    <w:rsid w:val="00EA4740"/>
    <w:rsid w:val="00EA5075"/>
    <w:rsid w:val="00EC42A6"/>
    <w:rsid w:val="00ED7984"/>
    <w:rsid w:val="00EE38FE"/>
    <w:rsid w:val="00EE59BD"/>
    <w:rsid w:val="00F02589"/>
    <w:rsid w:val="00F0486B"/>
    <w:rsid w:val="00F05D27"/>
    <w:rsid w:val="00F07352"/>
    <w:rsid w:val="00F16827"/>
    <w:rsid w:val="00F25A70"/>
    <w:rsid w:val="00F41368"/>
    <w:rsid w:val="00F5136E"/>
    <w:rsid w:val="00F72849"/>
    <w:rsid w:val="00F80256"/>
    <w:rsid w:val="00F81E03"/>
    <w:rsid w:val="00F84C77"/>
    <w:rsid w:val="00F85392"/>
    <w:rsid w:val="00F955CE"/>
    <w:rsid w:val="00FB4220"/>
    <w:rsid w:val="00FB7ED6"/>
    <w:rsid w:val="00FC5AB8"/>
    <w:rsid w:val="00FD74B0"/>
    <w:rsid w:val="00FE0972"/>
    <w:rsid w:val="00FE3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78A32E"/>
  <w15:docId w15:val="{232EA983-4333-4719-866C-73DEC1F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D0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Titre2"/>
    <w:link w:val="Titre1Car"/>
    <w:qFormat/>
    <w:rsid w:val="00217D00"/>
    <w:pPr>
      <w:keepNext/>
      <w:numPr>
        <w:numId w:val="1"/>
      </w:numPr>
      <w:suppressAutoHyphens/>
      <w:jc w:val="center"/>
      <w:outlineLvl w:val="0"/>
    </w:pPr>
    <w:rPr>
      <w:b/>
      <w:bCs/>
      <w:caps/>
      <w:color w:val="008000"/>
      <w:sz w:val="42"/>
      <w:szCs w:val="20"/>
      <w:lang w:eastAsia="ar-SA"/>
    </w:rPr>
  </w:style>
  <w:style w:type="paragraph" w:styleId="Titre2">
    <w:name w:val="heading 2"/>
    <w:basedOn w:val="Normal"/>
    <w:next w:val="Normal"/>
    <w:link w:val="Titre2Car"/>
    <w:qFormat/>
    <w:rsid w:val="00217D00"/>
    <w:pPr>
      <w:keepNext/>
      <w:tabs>
        <w:tab w:val="num" w:pos="0"/>
      </w:tabs>
      <w:suppressAutoHyphens/>
      <w:ind w:left="576" w:hanging="576"/>
      <w:jc w:val="center"/>
      <w:outlineLvl w:val="1"/>
    </w:pPr>
    <w:rPr>
      <w:b/>
      <w:bCs/>
      <w:color w:val="008000"/>
      <w:sz w:val="4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17D00"/>
    <w:rPr>
      <w:rFonts w:ascii="Times New Roman" w:eastAsia="Times New Roman" w:hAnsi="Times New Roman" w:cs="Times New Roman"/>
      <w:b/>
      <w:bCs/>
      <w:caps/>
      <w:color w:val="008000"/>
      <w:sz w:val="42"/>
      <w:szCs w:val="20"/>
      <w:lang w:eastAsia="ar-SA"/>
    </w:rPr>
  </w:style>
  <w:style w:type="character" w:customStyle="1" w:styleId="Titre2Car">
    <w:name w:val="Titre 2 Car"/>
    <w:basedOn w:val="Policepardfaut"/>
    <w:link w:val="Titre2"/>
    <w:rsid w:val="00217D00"/>
    <w:rPr>
      <w:rFonts w:ascii="Times New Roman" w:eastAsia="Times New Roman" w:hAnsi="Times New Roman" w:cs="Times New Roman"/>
      <w:b/>
      <w:bCs/>
      <w:color w:val="008000"/>
      <w:sz w:val="42"/>
      <w:szCs w:val="20"/>
      <w:lang w:eastAsia="ar-SA"/>
    </w:rPr>
  </w:style>
  <w:style w:type="table" w:styleId="Grilledutableau">
    <w:name w:val="Table Grid"/>
    <w:basedOn w:val="TableauNormal"/>
    <w:uiPriority w:val="59"/>
    <w:rsid w:val="00217D0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17D00"/>
    <w:pPr>
      <w:ind w:left="720"/>
      <w:contextualSpacing/>
    </w:pPr>
  </w:style>
  <w:style w:type="paragraph" w:styleId="Pieddepage">
    <w:name w:val="footer"/>
    <w:basedOn w:val="Normal"/>
    <w:link w:val="PieddepageCar"/>
    <w:uiPriority w:val="99"/>
    <w:unhideWhenUsed/>
    <w:rsid w:val="00217D00"/>
    <w:pPr>
      <w:tabs>
        <w:tab w:val="center" w:pos="4536"/>
        <w:tab w:val="right" w:pos="9072"/>
      </w:tabs>
    </w:pPr>
  </w:style>
  <w:style w:type="character" w:customStyle="1" w:styleId="PieddepageCar">
    <w:name w:val="Pied de page Car"/>
    <w:basedOn w:val="Policepardfaut"/>
    <w:link w:val="Pieddepage"/>
    <w:uiPriority w:val="99"/>
    <w:rsid w:val="00217D00"/>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17D00"/>
    <w:rPr>
      <w:sz w:val="20"/>
      <w:szCs w:val="20"/>
    </w:rPr>
  </w:style>
  <w:style w:type="character" w:customStyle="1" w:styleId="NotedebasdepageCar">
    <w:name w:val="Note de bas de page Car"/>
    <w:basedOn w:val="Policepardfaut"/>
    <w:link w:val="Notedebasdepage"/>
    <w:uiPriority w:val="99"/>
    <w:semiHidden/>
    <w:rsid w:val="00217D0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17D00"/>
    <w:rPr>
      <w:vertAlign w:val="superscript"/>
    </w:rPr>
  </w:style>
  <w:style w:type="character" w:styleId="lev">
    <w:name w:val="Strong"/>
    <w:basedOn w:val="Policepardfaut"/>
    <w:uiPriority w:val="22"/>
    <w:qFormat/>
    <w:rsid w:val="00217D00"/>
    <w:rPr>
      <w:b/>
      <w:bCs/>
    </w:rPr>
  </w:style>
  <w:style w:type="table" w:styleId="Listeclaire-Accent3">
    <w:name w:val="Light List Accent 3"/>
    <w:basedOn w:val="TableauNormal"/>
    <w:uiPriority w:val="61"/>
    <w:rsid w:val="00217D0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edebulles">
    <w:name w:val="Balloon Text"/>
    <w:basedOn w:val="Normal"/>
    <w:link w:val="TextedebullesCar"/>
    <w:uiPriority w:val="99"/>
    <w:semiHidden/>
    <w:unhideWhenUsed/>
    <w:rsid w:val="00217D00"/>
    <w:rPr>
      <w:rFonts w:ascii="Tahoma" w:hAnsi="Tahoma" w:cs="Tahoma"/>
      <w:sz w:val="16"/>
      <w:szCs w:val="16"/>
    </w:rPr>
  </w:style>
  <w:style w:type="character" w:customStyle="1" w:styleId="TextedebullesCar">
    <w:name w:val="Texte de bulles Car"/>
    <w:basedOn w:val="Policepardfaut"/>
    <w:link w:val="Textedebulles"/>
    <w:uiPriority w:val="99"/>
    <w:semiHidden/>
    <w:rsid w:val="00217D00"/>
    <w:rPr>
      <w:rFonts w:ascii="Tahoma" w:eastAsia="Times New Roman" w:hAnsi="Tahoma" w:cs="Tahoma"/>
      <w:sz w:val="16"/>
      <w:szCs w:val="16"/>
      <w:lang w:eastAsia="fr-FR"/>
    </w:rPr>
  </w:style>
  <w:style w:type="paragraph" w:styleId="En-tte">
    <w:name w:val="header"/>
    <w:basedOn w:val="Normal"/>
    <w:link w:val="En-tteCar"/>
    <w:uiPriority w:val="99"/>
    <w:unhideWhenUsed/>
    <w:rsid w:val="00C65BB4"/>
    <w:pPr>
      <w:tabs>
        <w:tab w:val="center" w:pos="4536"/>
        <w:tab w:val="right" w:pos="9072"/>
      </w:tabs>
    </w:pPr>
  </w:style>
  <w:style w:type="character" w:customStyle="1" w:styleId="En-tteCar">
    <w:name w:val="En-tête Car"/>
    <w:basedOn w:val="Policepardfaut"/>
    <w:link w:val="En-tte"/>
    <w:uiPriority w:val="99"/>
    <w:rsid w:val="00C65BB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60C14"/>
    <w:rPr>
      <w:color w:val="0000FF" w:themeColor="hyperlink"/>
      <w:u w:val="single"/>
    </w:rPr>
  </w:style>
  <w:style w:type="paragraph" w:styleId="NormalWeb">
    <w:name w:val="Normal (Web)"/>
    <w:basedOn w:val="Normal"/>
    <w:uiPriority w:val="99"/>
    <w:unhideWhenUsed/>
    <w:rsid w:val="0050028F"/>
    <w:pPr>
      <w:spacing w:before="100" w:beforeAutospacing="1" w:after="100" w:afterAutospacing="1"/>
    </w:pPr>
  </w:style>
  <w:style w:type="character" w:customStyle="1" w:styleId="ParagraphedelisteCar">
    <w:name w:val="Paragraphe de liste Car"/>
    <w:link w:val="Paragraphedeliste"/>
    <w:uiPriority w:val="34"/>
    <w:locked/>
    <w:rsid w:val="0050028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91969">
      <w:bodyDiv w:val="1"/>
      <w:marLeft w:val="0"/>
      <w:marRight w:val="0"/>
      <w:marTop w:val="0"/>
      <w:marBottom w:val="0"/>
      <w:divBdr>
        <w:top w:val="none" w:sz="0" w:space="0" w:color="auto"/>
        <w:left w:val="none" w:sz="0" w:space="0" w:color="auto"/>
        <w:bottom w:val="none" w:sz="0" w:space="0" w:color="auto"/>
        <w:right w:val="none" w:sz="0" w:space="0" w:color="auto"/>
      </w:divBdr>
    </w:div>
    <w:div w:id="1598558075">
      <w:bodyDiv w:val="1"/>
      <w:marLeft w:val="0"/>
      <w:marRight w:val="0"/>
      <w:marTop w:val="0"/>
      <w:marBottom w:val="0"/>
      <w:divBdr>
        <w:top w:val="none" w:sz="0" w:space="0" w:color="auto"/>
        <w:left w:val="none" w:sz="0" w:space="0" w:color="auto"/>
        <w:bottom w:val="none" w:sz="0" w:space="0" w:color="auto"/>
        <w:right w:val="none" w:sz="0" w:space="0" w:color="auto"/>
      </w:divBdr>
    </w:div>
    <w:div w:id="1628269565">
      <w:bodyDiv w:val="1"/>
      <w:marLeft w:val="0"/>
      <w:marRight w:val="0"/>
      <w:marTop w:val="0"/>
      <w:marBottom w:val="0"/>
      <w:divBdr>
        <w:top w:val="none" w:sz="0" w:space="0" w:color="auto"/>
        <w:left w:val="none" w:sz="0" w:space="0" w:color="auto"/>
        <w:bottom w:val="none" w:sz="0" w:space="0" w:color="auto"/>
        <w:right w:val="none" w:sz="0" w:space="0" w:color="auto"/>
      </w:divBdr>
    </w:div>
    <w:div w:id="18390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aee.sdda.cpfa@cg97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02A86-528F-4A58-890D-85D31F6D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2098</Words>
  <Characters>11541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Conseil General</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CD974 DAS</dc:creator>
  <cp:lastModifiedBy>Murielle Chane</cp:lastModifiedBy>
  <cp:revision>3</cp:revision>
  <cp:lastPrinted>2017-11-08T07:09:00Z</cp:lastPrinted>
  <dcterms:created xsi:type="dcterms:W3CDTF">2022-12-13T05:18:00Z</dcterms:created>
  <dcterms:modified xsi:type="dcterms:W3CDTF">2022-12-13T07:14:00Z</dcterms:modified>
</cp:coreProperties>
</file>